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460899" w:rsidRPr="00D047C0" w14:paraId="6690E401" w14:textId="77777777" w:rsidTr="000F5B73">
        <w:trPr>
          <w:jc w:val="center"/>
        </w:trPr>
        <w:tc>
          <w:tcPr>
            <w:tcW w:w="9054" w:type="dxa"/>
            <w:shd w:val="clear" w:color="auto" w:fill="1F497D"/>
          </w:tcPr>
          <w:p w14:paraId="06D2F86B" w14:textId="77777777" w:rsidR="00460899" w:rsidRPr="008B6CA8" w:rsidRDefault="00460899" w:rsidP="000F5B73">
            <w:pPr>
              <w:pStyle w:val="Textodecampo"/>
              <w:ind w:left="283"/>
              <w:jc w:val="center"/>
              <w:rPr>
                <w:color w:val="FFFFFF"/>
                <w:sz w:val="20"/>
                <w:szCs w:val="20"/>
                <w:lang w:val="es-ES"/>
              </w:rPr>
            </w:pPr>
            <w:r>
              <w:rPr>
                <w:b/>
                <w:color w:val="FFFFFF"/>
                <w:sz w:val="20"/>
                <w:szCs w:val="20"/>
                <w:lang w:val="es-ES"/>
              </w:rPr>
              <w:t>INFORMACIÓN GENERAL</w:t>
            </w:r>
            <w:r w:rsidRPr="008B6CA8">
              <w:rPr>
                <w:b/>
                <w:color w:val="FFFFFF"/>
                <w:sz w:val="20"/>
                <w:szCs w:val="20"/>
                <w:lang w:val="es-ES"/>
              </w:rPr>
              <w:t>:</w:t>
            </w:r>
          </w:p>
        </w:tc>
      </w:tr>
    </w:tbl>
    <w:p w14:paraId="5F87F0F9" w14:textId="77777777" w:rsidR="00460899" w:rsidRDefault="00460899" w:rsidP="00460899">
      <w:pPr>
        <w:pStyle w:val="Encabezado"/>
        <w:jc w:val="center"/>
        <w:outlineLvl w:val="0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85"/>
        <w:gridCol w:w="2572"/>
        <w:gridCol w:w="1748"/>
        <w:gridCol w:w="520"/>
        <w:gridCol w:w="2131"/>
      </w:tblGrid>
      <w:tr w:rsidR="005E217D" w:rsidRPr="00D047C0" w14:paraId="1AF14E8E" w14:textId="77777777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14:paraId="7D346EE6" w14:textId="77777777" w:rsidR="005E217D" w:rsidRPr="00D047C0" w:rsidRDefault="005E217D" w:rsidP="000F5B73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Fecha de </w:t>
            </w:r>
            <w:r w:rsidR="00866362">
              <w:rPr>
                <w:sz w:val="20"/>
                <w:szCs w:val="20"/>
                <w:lang w:val="es-ES"/>
              </w:rPr>
              <w:t>c</w:t>
            </w:r>
            <w:r>
              <w:rPr>
                <w:sz w:val="20"/>
                <w:szCs w:val="20"/>
                <w:lang w:val="es-ES"/>
              </w:rPr>
              <w:t>orte</w:t>
            </w:r>
            <w:r w:rsidR="00866362">
              <w:rPr>
                <w:sz w:val="20"/>
                <w:szCs w:val="20"/>
                <w:lang w:val="es-ES"/>
              </w:rPr>
              <w:t xml:space="preserve"> del informe</w:t>
            </w:r>
            <w:r w:rsidRPr="00D047C0">
              <w:rPr>
                <w:sz w:val="20"/>
                <w:szCs w:val="20"/>
                <w:lang w:val="es-ES"/>
              </w:rPr>
              <w:t>:</w:t>
            </w:r>
          </w:p>
        </w:tc>
        <w:tc>
          <w:tcPr>
            <w:tcW w:w="6971" w:type="dxa"/>
            <w:gridSpan w:val="4"/>
            <w:shd w:val="clear" w:color="auto" w:fill="auto"/>
            <w:vAlign w:val="center"/>
          </w:tcPr>
          <w:p w14:paraId="5F8F63B7" w14:textId="1781EED2" w:rsidR="005E217D" w:rsidRPr="00D047C0" w:rsidRDefault="00FF21AE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31 diciembre de 2021</w:t>
            </w:r>
          </w:p>
        </w:tc>
      </w:tr>
      <w:tr w:rsidR="00460899" w:rsidRPr="00D047C0" w14:paraId="2DF18CD7" w14:textId="77777777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14:paraId="365F66B8" w14:textId="77777777" w:rsidR="00460899" w:rsidRDefault="00460899" w:rsidP="000F5B73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Proyecto:</w:t>
            </w:r>
          </w:p>
        </w:tc>
        <w:tc>
          <w:tcPr>
            <w:tcW w:w="6971" w:type="dxa"/>
            <w:gridSpan w:val="4"/>
            <w:shd w:val="clear" w:color="auto" w:fill="auto"/>
            <w:vAlign w:val="center"/>
          </w:tcPr>
          <w:p w14:paraId="04F45F1D" w14:textId="60F81DDA" w:rsidR="00460899" w:rsidRDefault="002765DD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Actualización de la Política de Acceso a la Justicia y Equiparación de Oportunidades para las Personas en Situación de </w:t>
            </w:r>
            <w:r w:rsidR="007E3449">
              <w:rPr>
                <w:sz w:val="20"/>
                <w:szCs w:val="20"/>
                <w:lang w:val="es-ES"/>
              </w:rPr>
              <w:t xml:space="preserve">Discapacidad. </w:t>
            </w:r>
          </w:p>
        </w:tc>
      </w:tr>
      <w:tr w:rsidR="00460899" w:rsidRPr="00D047C0" w14:paraId="177348C8" w14:textId="77777777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14:paraId="26B4DB84" w14:textId="77777777" w:rsidR="00460899" w:rsidRDefault="00460899" w:rsidP="000F5B73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Código:</w:t>
            </w:r>
          </w:p>
        </w:tc>
        <w:tc>
          <w:tcPr>
            <w:tcW w:w="6971" w:type="dxa"/>
            <w:gridSpan w:val="4"/>
            <w:shd w:val="clear" w:color="auto" w:fill="auto"/>
            <w:vAlign w:val="center"/>
          </w:tcPr>
          <w:p w14:paraId="03560E67" w14:textId="577D4A03" w:rsidR="00460899" w:rsidRPr="00D047C0" w:rsidRDefault="004826D8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9993</w:t>
            </w:r>
            <w:r w:rsidR="002765DD">
              <w:rPr>
                <w:sz w:val="20"/>
                <w:szCs w:val="20"/>
                <w:lang w:val="es-ES"/>
              </w:rPr>
              <w:t>- Comisión de Acceso a la Justicia</w:t>
            </w:r>
          </w:p>
        </w:tc>
      </w:tr>
      <w:tr w:rsidR="00866362" w:rsidRPr="00D047C0" w14:paraId="7625352C" w14:textId="77777777" w:rsidTr="00866362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14:paraId="3CBBDF72" w14:textId="77777777" w:rsidR="00866362" w:rsidRDefault="00866362" w:rsidP="000F5B73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Fecha de inicio del proyecto</w:t>
            </w:r>
          </w:p>
        </w:tc>
        <w:tc>
          <w:tcPr>
            <w:tcW w:w="2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7FA80" w14:textId="0B4A9AAD" w:rsidR="00866362" w:rsidRPr="00D047C0" w:rsidRDefault="002765DD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03 de noviembre de 2021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1AB10" w14:textId="77777777" w:rsidR="00866362" w:rsidRPr="00866362" w:rsidRDefault="00866362" w:rsidP="000F5B73">
            <w:pPr>
              <w:pStyle w:val="Textodecampo"/>
              <w:spacing w:before="0" w:after="0"/>
              <w:ind w:left="27"/>
              <w:jc w:val="both"/>
              <w:rPr>
                <w:b/>
                <w:sz w:val="20"/>
                <w:szCs w:val="20"/>
                <w:lang w:val="es-ES"/>
              </w:rPr>
            </w:pPr>
            <w:r w:rsidRPr="00866362">
              <w:rPr>
                <w:b/>
                <w:sz w:val="20"/>
                <w:szCs w:val="20"/>
                <w:lang w:val="es-ES"/>
              </w:rPr>
              <w:t>Fecha de fin: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9C3EE2" w14:textId="4F2B1615" w:rsidR="00866362" w:rsidRPr="00D047C0" w:rsidRDefault="004826D8" w:rsidP="00E00F8A">
            <w:pPr>
              <w:pStyle w:val="Texto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31 de diciembre 2022</w:t>
            </w:r>
          </w:p>
        </w:tc>
      </w:tr>
      <w:tr w:rsidR="00460899" w:rsidRPr="00D047C0" w14:paraId="1510F175" w14:textId="77777777" w:rsidTr="00460899">
        <w:trPr>
          <w:trHeight w:val="377"/>
          <w:jc w:val="center"/>
        </w:trPr>
        <w:tc>
          <w:tcPr>
            <w:tcW w:w="6705" w:type="dxa"/>
            <w:gridSpan w:val="3"/>
            <w:shd w:val="clear" w:color="auto" w:fill="F2F2F2"/>
            <w:vAlign w:val="center"/>
          </w:tcPr>
          <w:p w14:paraId="0C75C75B" w14:textId="77777777" w:rsidR="00460899" w:rsidRPr="00460899" w:rsidRDefault="00460899" w:rsidP="00460899">
            <w:pPr>
              <w:pStyle w:val="Textodecampo"/>
              <w:spacing w:before="0" w:after="0"/>
              <w:ind w:left="27"/>
              <w:jc w:val="center"/>
              <w:rPr>
                <w:b/>
                <w:sz w:val="20"/>
                <w:szCs w:val="20"/>
                <w:lang w:val="es-ES"/>
              </w:rPr>
            </w:pPr>
            <w:r w:rsidRPr="00460899">
              <w:rPr>
                <w:b/>
                <w:sz w:val="20"/>
                <w:szCs w:val="20"/>
                <w:lang w:val="es-ES"/>
              </w:rPr>
              <w:t>Elaboración y revisión</w:t>
            </w:r>
          </w:p>
        </w:tc>
        <w:tc>
          <w:tcPr>
            <w:tcW w:w="2651" w:type="dxa"/>
            <w:gridSpan w:val="2"/>
            <w:shd w:val="clear" w:color="auto" w:fill="F2F2F2"/>
            <w:vAlign w:val="center"/>
          </w:tcPr>
          <w:p w14:paraId="1D6DB6F7" w14:textId="77777777" w:rsidR="00460899" w:rsidRPr="00460899" w:rsidRDefault="00460899" w:rsidP="00460899">
            <w:pPr>
              <w:pStyle w:val="Textodecampo"/>
              <w:spacing w:before="0" w:after="0"/>
              <w:ind w:left="27"/>
              <w:jc w:val="center"/>
              <w:rPr>
                <w:b/>
                <w:sz w:val="20"/>
                <w:szCs w:val="20"/>
                <w:lang w:val="es-ES"/>
              </w:rPr>
            </w:pPr>
            <w:r w:rsidRPr="00460899">
              <w:rPr>
                <w:b/>
                <w:sz w:val="20"/>
                <w:szCs w:val="20"/>
                <w:lang w:val="es-ES"/>
              </w:rPr>
              <w:t>Firmas</w:t>
            </w:r>
          </w:p>
        </w:tc>
      </w:tr>
      <w:tr w:rsidR="00460899" w:rsidRPr="00D047C0" w14:paraId="3822CACD" w14:textId="77777777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14:paraId="460BD32B" w14:textId="77777777" w:rsidR="00460899" w:rsidRPr="00460899" w:rsidRDefault="00460899" w:rsidP="000F5B73">
            <w:pPr>
              <w:spacing w:after="0"/>
              <w:jc w:val="left"/>
              <w:rPr>
                <w:b/>
                <w:sz w:val="22"/>
                <w:szCs w:val="24"/>
              </w:rPr>
            </w:pPr>
            <w:r w:rsidRPr="00460899">
              <w:rPr>
                <w:b/>
                <w:sz w:val="22"/>
                <w:szCs w:val="24"/>
              </w:rPr>
              <w:t>Elaborado por: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4EB10544" w14:textId="77A68502" w:rsidR="00460899" w:rsidRPr="00460899" w:rsidRDefault="002765DD" w:rsidP="0046089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Angie Calderón Chaves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14:paraId="7823EA13" w14:textId="77777777" w:rsidR="00460899" w:rsidRDefault="00460899">
            <w:pPr>
              <w:spacing w:after="0"/>
              <w:jc w:val="left"/>
              <w:rPr>
                <w:sz w:val="24"/>
                <w:szCs w:val="24"/>
              </w:rPr>
            </w:pPr>
          </w:p>
          <w:p w14:paraId="14D7DC15" w14:textId="77777777"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460899" w:rsidRPr="00D047C0" w14:paraId="22A506C9" w14:textId="77777777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14:paraId="29CAE4A7" w14:textId="77777777" w:rsidR="00460899" w:rsidRPr="00460899" w:rsidRDefault="00460899" w:rsidP="000F5B73">
            <w:pPr>
              <w:spacing w:after="0"/>
              <w:jc w:val="left"/>
              <w:rPr>
                <w:b/>
                <w:sz w:val="22"/>
                <w:szCs w:val="24"/>
              </w:rPr>
            </w:pPr>
            <w:r w:rsidRPr="00460899">
              <w:rPr>
                <w:b/>
                <w:sz w:val="22"/>
                <w:szCs w:val="24"/>
              </w:rPr>
              <w:t>Revisado por: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60F64C57" w14:textId="77777777" w:rsidR="00E00F8A" w:rsidRDefault="00E00F8A" w:rsidP="00E00F8A">
            <w:pPr>
              <w:spacing w:after="0"/>
              <w:jc w:val="left"/>
              <w:rPr>
                <w:sz w:val="24"/>
                <w:szCs w:val="24"/>
              </w:rPr>
            </w:pPr>
          </w:p>
          <w:p w14:paraId="2CAC45EA" w14:textId="7E90D3F3" w:rsidR="002765DD" w:rsidRDefault="002765DD" w:rsidP="00E00F8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Magistrado Jorge Olaso Álvarez </w:t>
            </w:r>
          </w:p>
          <w:p w14:paraId="615157CF" w14:textId="2A9EE462" w:rsidR="00E00F8A" w:rsidRDefault="00E00F8A" w:rsidP="00E00F8A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Magistrada Damaris Vargas Vázquez</w:t>
            </w:r>
          </w:p>
          <w:p w14:paraId="67B2ADC3" w14:textId="43EB6D35"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14:paraId="4CC0FC8A" w14:textId="77777777"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460899" w:rsidRPr="00D047C0" w14:paraId="192EBB0B" w14:textId="77777777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14:paraId="30021FE4" w14:textId="77777777" w:rsidR="00460899" w:rsidRPr="00460899" w:rsidRDefault="00460899" w:rsidP="000F5B73">
            <w:pPr>
              <w:spacing w:after="0"/>
              <w:jc w:val="left"/>
              <w:rPr>
                <w:b/>
                <w:sz w:val="22"/>
                <w:szCs w:val="24"/>
              </w:rPr>
            </w:pPr>
            <w:r w:rsidRPr="00460899">
              <w:rPr>
                <w:b/>
                <w:sz w:val="22"/>
                <w:szCs w:val="24"/>
              </w:rPr>
              <w:t>Aprobado por: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23BB278B" w14:textId="77777777" w:rsidR="00AA4780" w:rsidRDefault="00AA4780" w:rsidP="00460899">
            <w:pPr>
              <w:spacing w:after="0"/>
              <w:jc w:val="left"/>
              <w:rPr>
                <w:sz w:val="24"/>
                <w:szCs w:val="24"/>
              </w:rPr>
            </w:pPr>
          </w:p>
          <w:p w14:paraId="07548F94" w14:textId="77777777" w:rsidR="002765DD" w:rsidRDefault="002765DD" w:rsidP="002765D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Magistrado Jorge Olaso Alvarez</w:t>
            </w:r>
          </w:p>
          <w:p w14:paraId="1796F84A" w14:textId="3F5E67A6" w:rsidR="00460899" w:rsidRDefault="004B282A" w:rsidP="0046089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Magistrada Damaris Vargas Vázquez</w:t>
            </w:r>
          </w:p>
          <w:p w14:paraId="4699446D" w14:textId="77777777" w:rsidR="00AA4780" w:rsidRDefault="00AA4780" w:rsidP="00460899">
            <w:pPr>
              <w:spacing w:after="0"/>
              <w:jc w:val="left"/>
              <w:rPr>
                <w:sz w:val="24"/>
                <w:szCs w:val="24"/>
              </w:rPr>
            </w:pPr>
          </w:p>
          <w:p w14:paraId="5C8E439F" w14:textId="00E2E3D1" w:rsidR="00AA4780" w:rsidRPr="00460899" w:rsidRDefault="00AA4780" w:rsidP="002765DD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14:paraId="58C503C6" w14:textId="77777777"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</w:tbl>
    <w:p w14:paraId="30CA4EFE" w14:textId="77777777" w:rsidR="005E217D" w:rsidRDefault="005E217D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8D3446" w:rsidRPr="00D047C0" w14:paraId="655DC55D" w14:textId="77777777" w:rsidTr="00F86AA1">
        <w:trPr>
          <w:jc w:val="center"/>
        </w:trPr>
        <w:tc>
          <w:tcPr>
            <w:tcW w:w="9054" w:type="dxa"/>
            <w:shd w:val="clear" w:color="auto" w:fill="1F497D"/>
          </w:tcPr>
          <w:p w14:paraId="5C453060" w14:textId="77777777" w:rsidR="008D3446" w:rsidRPr="008B6CA8" w:rsidRDefault="00460899" w:rsidP="00460899">
            <w:pPr>
              <w:pStyle w:val="Textodecampo"/>
              <w:numPr>
                <w:ilvl w:val="0"/>
                <w:numId w:val="46"/>
              </w:numPr>
              <w:jc w:val="center"/>
              <w:rPr>
                <w:color w:val="FFFFFF"/>
                <w:sz w:val="20"/>
                <w:szCs w:val="20"/>
                <w:lang w:val="es-ES"/>
              </w:rPr>
            </w:pPr>
            <w:r>
              <w:rPr>
                <w:b/>
                <w:color w:val="FFFFFF"/>
                <w:sz w:val="20"/>
                <w:szCs w:val="20"/>
                <w:lang w:val="es-ES"/>
              </w:rPr>
              <w:t>DESCRIPCIÓN DEL AVANCE</w:t>
            </w:r>
          </w:p>
        </w:tc>
      </w:tr>
    </w:tbl>
    <w:p w14:paraId="59696F9A" w14:textId="77777777" w:rsidR="008D3446" w:rsidRDefault="008D3446" w:rsidP="008D3446">
      <w:pPr>
        <w:pStyle w:val="Encabezado"/>
        <w:jc w:val="center"/>
        <w:outlineLvl w:val="0"/>
        <w:rPr>
          <w:rFonts w:cs="Arial"/>
          <w:b/>
          <w:sz w:val="22"/>
          <w:szCs w:val="22"/>
        </w:rPr>
      </w:pPr>
    </w:p>
    <w:tbl>
      <w:tblPr>
        <w:tblW w:w="10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3"/>
      </w:tblGrid>
      <w:tr w:rsidR="00460899" w:rsidRPr="005C3674" w14:paraId="2BD8A5E3" w14:textId="77777777" w:rsidTr="00F86AA1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14:paraId="3CEB5996" w14:textId="77777777" w:rsidR="00460899" w:rsidRPr="005C3674" w:rsidRDefault="00DD4ED9" w:rsidP="005C3674">
            <w:pPr>
              <w:pStyle w:val="Encabezado"/>
              <w:numPr>
                <w:ilvl w:val="0"/>
                <w:numId w:val="47"/>
              </w:numPr>
              <w:tabs>
                <w:tab w:val="center" w:pos="318"/>
              </w:tabs>
              <w:spacing w:after="0"/>
              <w:ind w:left="273" w:hanging="273"/>
              <w:outlineLvl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Porcentajes de Avance</w:t>
            </w:r>
            <w:r w:rsidRPr="005C3674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del Proyecto</w:t>
            </w:r>
            <w:r w:rsidRPr="005C3674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DD4ED9" w:rsidRPr="005C3674" w14:paraId="08FC2947" w14:textId="77777777" w:rsidTr="00DD4ED9">
        <w:trPr>
          <w:trHeight w:val="1975"/>
          <w:jc w:val="center"/>
        </w:trPr>
        <w:tc>
          <w:tcPr>
            <w:tcW w:w="10493" w:type="dxa"/>
            <w:shd w:val="clear" w:color="auto" w:fill="FFFFFF" w:themeFill="background1"/>
            <w:vAlign w:val="center"/>
          </w:tcPr>
          <w:p w14:paraId="3160B980" w14:textId="77777777" w:rsidR="00DD4ED9" w:rsidRDefault="00DD4ED9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tbl>
            <w:tblPr>
              <w:tblW w:w="878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81"/>
              <w:gridCol w:w="3147"/>
              <w:gridCol w:w="3260"/>
            </w:tblGrid>
            <w:tr w:rsidR="00DD4ED9" w:rsidRPr="005C3674" w14:paraId="3BB11F13" w14:textId="77777777" w:rsidTr="00B37EE8">
              <w:trPr>
                <w:trHeight w:val="362"/>
                <w:jc w:val="center"/>
              </w:trPr>
              <w:tc>
                <w:tcPr>
                  <w:tcW w:w="2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B93AA4" w14:textId="77777777" w:rsidR="00DD4ED9" w:rsidRPr="005C3674" w:rsidRDefault="00DD4ED9" w:rsidP="00DD4ED9">
                  <w:pPr>
                    <w:pStyle w:val="Encabezado"/>
                    <w:tabs>
                      <w:tab w:val="center" w:pos="318"/>
                    </w:tabs>
                    <w:spacing w:after="0"/>
                    <w:outlineLvl w:val="0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1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B0B88EE" w14:textId="77777777" w:rsidR="00DD4ED9" w:rsidRPr="005C3674" w:rsidRDefault="00DD4ED9" w:rsidP="00DD4ED9">
                  <w:pPr>
                    <w:pStyle w:val="Encabezado"/>
                    <w:tabs>
                      <w:tab w:val="center" w:pos="318"/>
                    </w:tabs>
                    <w:spacing w:after="0"/>
                    <w:jc w:val="center"/>
                    <w:outlineLvl w:val="0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Fecha</w:t>
                  </w:r>
                </w:p>
              </w:tc>
              <w:tc>
                <w:tcPr>
                  <w:tcW w:w="326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4910D1F" w14:textId="77777777" w:rsidR="00DD4ED9" w:rsidRPr="005C3674" w:rsidRDefault="00DD4ED9" w:rsidP="00DD4ED9">
                  <w:pPr>
                    <w:spacing w:after="0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Porcentaje de avance</w:t>
                  </w:r>
                </w:p>
              </w:tc>
            </w:tr>
            <w:tr w:rsidR="00DD4ED9" w:rsidRPr="00F94BB3" w14:paraId="03FC94AF" w14:textId="77777777" w:rsidTr="00B37EE8">
              <w:trPr>
                <w:trHeight w:val="545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501FA51" w14:textId="77777777" w:rsidR="00DD4ED9" w:rsidRDefault="00DD4ED9" w:rsidP="00DD4ED9">
                  <w:pPr>
                    <w:pStyle w:val="Encabezado"/>
                    <w:tabs>
                      <w:tab w:val="center" w:pos="318"/>
                    </w:tabs>
                    <w:spacing w:after="0"/>
                    <w:outlineLvl w:val="0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Porcentaje anterior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7ECA3CF" w14:textId="6B4DDC6E" w:rsidR="00DD4ED9" w:rsidRPr="00E737FA" w:rsidRDefault="00E737FA" w:rsidP="00DD4ED9">
                  <w:pPr>
                    <w:pStyle w:val="Encabezado"/>
                    <w:tabs>
                      <w:tab w:val="center" w:pos="709"/>
                    </w:tabs>
                    <w:spacing w:after="0"/>
                    <w:jc w:val="center"/>
                    <w:outlineLvl w:val="0"/>
                    <w:rPr>
                      <w:rFonts w:cs="Arial"/>
                      <w:iCs/>
                      <w:color w:val="808080" w:themeColor="background1" w:themeShade="80"/>
                      <w:szCs w:val="22"/>
                    </w:rPr>
                  </w:pPr>
                  <w:r w:rsidRPr="00E737FA">
                    <w:rPr>
                      <w:rFonts w:cs="Arial"/>
                      <w:iCs/>
                      <w:szCs w:val="22"/>
                    </w:rPr>
                    <w:t xml:space="preserve">31 </w:t>
                  </w:r>
                  <w:r w:rsidR="002765DD">
                    <w:rPr>
                      <w:rFonts w:cs="Arial"/>
                      <w:iCs/>
                      <w:szCs w:val="22"/>
                    </w:rPr>
                    <w:t xml:space="preserve">diciembre </w:t>
                  </w:r>
                  <w:r w:rsidRPr="00E737FA">
                    <w:rPr>
                      <w:rFonts w:cs="Arial"/>
                      <w:iCs/>
                      <w:szCs w:val="22"/>
                    </w:rPr>
                    <w:t>de 2021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550063" w14:textId="43DCFFFE" w:rsidR="002765DD" w:rsidRPr="00E737FA" w:rsidRDefault="002765DD" w:rsidP="002765DD">
                  <w:pPr>
                    <w:pStyle w:val="Encabezado"/>
                    <w:tabs>
                      <w:tab w:val="center" w:pos="709"/>
                    </w:tabs>
                    <w:spacing w:after="0"/>
                    <w:jc w:val="center"/>
                    <w:outlineLvl w:val="0"/>
                    <w:rPr>
                      <w:rFonts w:cs="Arial"/>
                      <w:iCs/>
                      <w:color w:val="808080" w:themeColor="background1" w:themeShade="80"/>
                      <w:szCs w:val="22"/>
                    </w:rPr>
                  </w:pPr>
                  <w:r w:rsidRPr="002765DD">
                    <w:rPr>
                      <w:rFonts w:cs="Arial"/>
                      <w:iCs/>
                      <w:szCs w:val="22"/>
                    </w:rPr>
                    <w:t>Una acción ejecutada</w:t>
                  </w:r>
                  <w:r>
                    <w:rPr>
                      <w:rFonts w:cs="Arial"/>
                      <w:iCs/>
                      <w:szCs w:val="22"/>
                    </w:rPr>
                    <w:t xml:space="preserve"> conforme cronograma de trabajo, que corresponde a la E</w:t>
                  </w:r>
                  <w:r w:rsidRPr="002765DD">
                    <w:rPr>
                      <w:rFonts w:cs="Arial"/>
                      <w:iCs/>
                      <w:szCs w:val="22"/>
                    </w:rPr>
                    <w:t xml:space="preserve">strategia de </w:t>
                  </w:r>
                  <w:r>
                    <w:rPr>
                      <w:rFonts w:cs="Arial"/>
                      <w:iCs/>
                      <w:szCs w:val="22"/>
                    </w:rPr>
                    <w:t>C</w:t>
                  </w:r>
                  <w:r w:rsidRPr="002765DD">
                    <w:rPr>
                      <w:rFonts w:cs="Arial"/>
                      <w:iCs/>
                      <w:szCs w:val="22"/>
                    </w:rPr>
                    <w:t>omunicación</w:t>
                  </w:r>
                  <w:r w:rsidR="00812FD4">
                    <w:rPr>
                      <w:rFonts w:cs="Arial"/>
                      <w:iCs/>
                      <w:szCs w:val="22"/>
                    </w:rPr>
                    <w:t>.</w:t>
                  </w:r>
                </w:p>
              </w:tc>
            </w:tr>
          </w:tbl>
          <w:p w14:paraId="3A6D582A" w14:textId="77777777" w:rsidR="00DD4ED9" w:rsidRDefault="00DD4ED9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p w14:paraId="0FDC141C" w14:textId="77777777" w:rsidR="00DD4ED9" w:rsidRPr="00DD4ED9" w:rsidRDefault="00DD4ED9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D4ED9" w:rsidRPr="005C3674" w14:paraId="380ABCC2" w14:textId="77777777" w:rsidTr="00F86AA1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14:paraId="4CC8379F" w14:textId="77777777" w:rsidR="00DD4ED9" w:rsidRPr="005C3674" w:rsidRDefault="00DD4ED9" w:rsidP="005C3674">
            <w:pPr>
              <w:pStyle w:val="Encabezado"/>
              <w:numPr>
                <w:ilvl w:val="0"/>
                <w:numId w:val="47"/>
              </w:numPr>
              <w:tabs>
                <w:tab w:val="center" w:pos="318"/>
              </w:tabs>
              <w:spacing w:after="0"/>
              <w:ind w:left="273" w:hanging="273"/>
              <w:outlineLvl w:val="0"/>
              <w:rPr>
                <w:rFonts w:cs="Arial"/>
                <w:b/>
                <w:sz w:val="22"/>
                <w:szCs w:val="22"/>
              </w:rPr>
            </w:pPr>
            <w:r w:rsidRPr="00DD4ED9">
              <w:rPr>
                <w:rFonts w:cs="Arial"/>
                <w:b/>
                <w:sz w:val="22"/>
                <w:szCs w:val="22"/>
              </w:rPr>
              <w:t>Aspectos relevantes del proyecto</w:t>
            </w:r>
          </w:p>
        </w:tc>
      </w:tr>
      <w:tr w:rsidR="00DD4ED9" w:rsidRPr="005C3674" w14:paraId="618FE460" w14:textId="77777777" w:rsidTr="00DD4ED9">
        <w:trPr>
          <w:trHeight w:val="1356"/>
          <w:jc w:val="center"/>
        </w:trPr>
        <w:tc>
          <w:tcPr>
            <w:tcW w:w="10493" w:type="dxa"/>
            <w:shd w:val="clear" w:color="auto" w:fill="FFFFFF" w:themeFill="background1"/>
            <w:vAlign w:val="center"/>
          </w:tcPr>
          <w:p w14:paraId="5B7D8570" w14:textId="5114420F" w:rsidR="00B90275" w:rsidRDefault="00B90275" w:rsidP="007E3449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Durante el periodo del </w:t>
            </w:r>
            <w:r w:rsidR="002765DD">
              <w:rPr>
                <w:rFonts w:cs="Arial"/>
                <w:b/>
                <w:sz w:val="22"/>
                <w:szCs w:val="22"/>
              </w:rPr>
              <w:t xml:space="preserve">03 de noviembre de 2021 al </w:t>
            </w:r>
            <w:r w:rsidR="00FF21AE">
              <w:rPr>
                <w:rFonts w:cs="Arial"/>
                <w:b/>
                <w:sz w:val="22"/>
                <w:szCs w:val="22"/>
              </w:rPr>
              <w:t>31</w:t>
            </w:r>
            <w:r w:rsidR="007E3449">
              <w:rPr>
                <w:rFonts w:cs="Arial"/>
                <w:b/>
                <w:sz w:val="22"/>
                <w:szCs w:val="22"/>
              </w:rPr>
              <w:t xml:space="preserve"> de </w:t>
            </w:r>
            <w:r w:rsidR="00FF21AE">
              <w:rPr>
                <w:rFonts w:cs="Arial"/>
                <w:b/>
                <w:sz w:val="22"/>
                <w:szCs w:val="22"/>
              </w:rPr>
              <w:t xml:space="preserve">diciembre de 2021 </w:t>
            </w:r>
            <w:r w:rsidR="007E3449">
              <w:rPr>
                <w:rFonts w:cs="Arial"/>
                <w:b/>
                <w:sz w:val="22"/>
                <w:szCs w:val="22"/>
              </w:rPr>
              <w:t>s</w:t>
            </w:r>
            <w:r w:rsidR="002765DD">
              <w:rPr>
                <w:rFonts w:cs="Arial"/>
                <w:b/>
                <w:sz w:val="22"/>
                <w:szCs w:val="22"/>
              </w:rPr>
              <w:t xml:space="preserve">e realizaron las siguientes acciones. </w:t>
            </w:r>
          </w:p>
          <w:p w14:paraId="14CF62CB" w14:textId="730DCAC1" w:rsidR="00B90275" w:rsidRDefault="00B90275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p w14:paraId="108D6C2C" w14:textId="609EA834" w:rsidR="00A47E39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D617BB">
              <w:rPr>
                <w:rFonts w:cs="Arial"/>
                <w:b/>
                <w:sz w:val="22"/>
                <w:szCs w:val="22"/>
              </w:rPr>
              <w:t>A</w:t>
            </w:r>
            <w:r>
              <w:rPr>
                <w:rFonts w:cs="Arial"/>
                <w:b/>
                <w:sz w:val="22"/>
                <w:szCs w:val="22"/>
              </w:rPr>
              <w:t>)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530997" w:rsidRPr="00C12E0C">
              <w:rPr>
                <w:rFonts w:cs="Arial"/>
                <w:bCs/>
                <w:sz w:val="22"/>
                <w:szCs w:val="22"/>
              </w:rPr>
              <w:t xml:space="preserve">Finalización </w:t>
            </w:r>
            <w:r w:rsidR="00A47E39" w:rsidRPr="00C12E0C">
              <w:rPr>
                <w:rFonts w:cs="Arial"/>
                <w:bCs/>
                <w:sz w:val="22"/>
                <w:szCs w:val="22"/>
              </w:rPr>
              <w:t xml:space="preserve">del Estudio de Factibilidad </w:t>
            </w:r>
            <w:r w:rsidR="002765DD">
              <w:rPr>
                <w:rFonts w:cs="Arial"/>
                <w:bCs/>
                <w:sz w:val="22"/>
                <w:szCs w:val="22"/>
              </w:rPr>
              <w:t xml:space="preserve">y del Plan de Gestión </w:t>
            </w:r>
            <w:r w:rsidR="00A47E39" w:rsidRPr="00C12E0C">
              <w:rPr>
                <w:rFonts w:cs="Arial"/>
                <w:bCs/>
                <w:sz w:val="22"/>
                <w:szCs w:val="22"/>
              </w:rPr>
              <w:t>por parte de l</w:t>
            </w:r>
            <w:r w:rsidR="002765DD">
              <w:rPr>
                <w:rFonts w:cs="Arial"/>
                <w:bCs/>
                <w:sz w:val="22"/>
                <w:szCs w:val="22"/>
              </w:rPr>
              <w:t xml:space="preserve">a Unidad de Acceso a la Justicia, a cargo de Angie Calderón Chaves. </w:t>
            </w:r>
            <w:r>
              <w:rPr>
                <w:rFonts w:cs="Arial"/>
                <w:bCs/>
                <w:sz w:val="22"/>
                <w:szCs w:val="22"/>
              </w:rPr>
              <w:t xml:space="preserve">La documentación fue puesta en conocimiento del Magistrado Jorge Olaso Álvarez, coordinador de la Comisión de Acceso a la Justicia y la Magistrada Damaris Vargas </w:t>
            </w:r>
            <w:r>
              <w:rPr>
                <w:rFonts w:cs="Arial"/>
                <w:bCs/>
                <w:sz w:val="22"/>
                <w:szCs w:val="22"/>
              </w:rPr>
              <w:lastRenderedPageBreak/>
              <w:t>Vásquez, coordinadora de la Subcomisión de Acceso a la Justicia</w:t>
            </w:r>
            <w:r w:rsidR="00151D54">
              <w:rPr>
                <w:rFonts w:cs="Arial"/>
                <w:bCs/>
                <w:sz w:val="22"/>
                <w:szCs w:val="22"/>
              </w:rPr>
              <w:t xml:space="preserve"> de Personas con Discapacidad</w:t>
            </w:r>
            <w:r>
              <w:rPr>
                <w:rFonts w:cs="Arial"/>
                <w:bCs/>
                <w:sz w:val="22"/>
                <w:szCs w:val="22"/>
              </w:rPr>
              <w:t xml:space="preserve">; quienes mediante correo electrónico dieron su VB. </w:t>
            </w:r>
          </w:p>
          <w:p w14:paraId="5656D036" w14:textId="1EBC008B" w:rsidR="00D617BB" w:rsidRDefault="00D617BB" w:rsidP="00D617BB">
            <w:pPr>
              <w:pStyle w:val="Encabezado"/>
              <w:numPr>
                <w:ilvl w:val="0"/>
                <w:numId w:val="48"/>
              </w:numPr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Se adjuntan correos con VB. </w:t>
            </w:r>
          </w:p>
          <w:p w14:paraId="2D6D8FB1" w14:textId="416F5D6C" w:rsidR="00812FD4" w:rsidRDefault="00812FD4" w:rsidP="00812FD4">
            <w:pPr>
              <w:pStyle w:val="Encabezado"/>
              <w:tabs>
                <w:tab w:val="center" w:pos="318"/>
              </w:tabs>
              <w:spacing w:after="0"/>
              <w:ind w:left="72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object w:dxaOrig="1508" w:dyaOrig="983" w14:anchorId="1637D6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5pt;height:49pt" o:ole="">
                  <v:imagedata r:id="rId7" o:title=""/>
                </v:shape>
                <o:OLEObject Type="Embed" ProgID="Acrobat.Document.DC" ShapeID="_x0000_i1025" DrawAspect="Icon" ObjectID="_1704282208" r:id="rId8"/>
              </w:object>
            </w:r>
            <w:r>
              <w:rPr>
                <w:rFonts w:cs="Arial"/>
                <w:bCs/>
                <w:sz w:val="22"/>
                <w:szCs w:val="22"/>
              </w:rPr>
              <w:object w:dxaOrig="1508" w:dyaOrig="983" w14:anchorId="6D9D33C1">
                <v:shape id="_x0000_i1026" type="#_x0000_t75" style="width:75.5pt;height:49pt" o:ole="">
                  <v:imagedata r:id="rId9" o:title=""/>
                </v:shape>
                <o:OLEObject Type="Embed" ProgID="Acrobat.Document.DC" ShapeID="_x0000_i1026" DrawAspect="Icon" ObjectID="_1704282209" r:id="rId10"/>
              </w:object>
            </w:r>
          </w:p>
          <w:p w14:paraId="5D48919D" w14:textId="77777777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ind w:left="72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</w:p>
          <w:p w14:paraId="1E0D7199" w14:textId="25BF8DC5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D617BB">
              <w:rPr>
                <w:rFonts w:cs="Arial"/>
                <w:b/>
                <w:sz w:val="22"/>
                <w:szCs w:val="22"/>
              </w:rPr>
              <w:t>B)</w:t>
            </w:r>
            <w:r>
              <w:rPr>
                <w:rFonts w:cs="Arial"/>
                <w:bCs/>
                <w:sz w:val="22"/>
                <w:szCs w:val="22"/>
              </w:rPr>
              <w:t xml:space="preserve"> Se procedió con la Comunicación de los documentos a la Dirección de Planificación</w:t>
            </w:r>
            <w:r w:rsidR="007E3449">
              <w:rPr>
                <w:rFonts w:cs="Arial"/>
                <w:bCs/>
                <w:sz w:val="22"/>
                <w:szCs w:val="22"/>
              </w:rPr>
              <w:t>,</w:t>
            </w:r>
            <w:r>
              <w:rPr>
                <w:rFonts w:cs="Arial"/>
                <w:bCs/>
                <w:sz w:val="22"/>
                <w:szCs w:val="22"/>
              </w:rPr>
              <w:t xml:space="preserve"> en el plazo otorgado. Se adjunta correo respaldo</w:t>
            </w:r>
            <w:r w:rsidR="007E3449">
              <w:rPr>
                <w:rFonts w:cs="Arial"/>
                <w:bCs/>
                <w:sz w:val="22"/>
                <w:szCs w:val="22"/>
              </w:rPr>
              <w:t xml:space="preserve">, comunicado en fecha del 04 de noviembre de 2021.  </w:t>
            </w:r>
          </w:p>
          <w:p w14:paraId="4DBD5E06" w14:textId="30C331FA" w:rsidR="007E3449" w:rsidRDefault="007E3449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object w:dxaOrig="1508" w:dyaOrig="983" w14:anchorId="4B6117AA">
                <v:shape id="_x0000_i1027" type="#_x0000_t75" style="width:75.5pt;height:49pt" o:ole="">
                  <v:imagedata r:id="rId11" o:title=""/>
                </v:shape>
                <o:OLEObject Type="Embed" ProgID="Acrobat.Document.DC" ShapeID="_x0000_i1027" DrawAspect="Icon" ObjectID="_1704282210" r:id="rId12"/>
              </w:object>
            </w:r>
          </w:p>
          <w:p w14:paraId="343DD632" w14:textId="77777777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ind w:left="72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</w:p>
          <w:p w14:paraId="765755C0" w14:textId="683BC947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D617BB">
              <w:rPr>
                <w:rFonts w:cs="Arial"/>
                <w:b/>
                <w:sz w:val="22"/>
                <w:szCs w:val="22"/>
              </w:rPr>
              <w:t>C)</w:t>
            </w:r>
            <w:r>
              <w:rPr>
                <w:rFonts w:cs="Arial"/>
                <w:bCs/>
                <w:sz w:val="22"/>
                <w:szCs w:val="22"/>
              </w:rPr>
              <w:t xml:space="preserve"> Se hizo modificación en el nombre del proyecto de la Política. Se complet</w:t>
            </w:r>
            <w:r w:rsidR="007E3449">
              <w:rPr>
                <w:rFonts w:cs="Arial"/>
                <w:bCs/>
                <w:sz w:val="22"/>
                <w:szCs w:val="22"/>
              </w:rPr>
              <w:t>ó</w:t>
            </w:r>
            <w:r>
              <w:rPr>
                <w:rFonts w:cs="Arial"/>
                <w:bCs/>
                <w:sz w:val="22"/>
                <w:szCs w:val="22"/>
              </w:rPr>
              <w:t xml:space="preserve"> formulario solicitado por parte de la Dirección de Planificación, se conoció el mismo en la sesión de noviembre de la Comisión de Acceso a la Justicia, se aprobó y se procedió con la comunicación a la Dirección de Planificación mediante oficio CACC-907-2021. </w:t>
            </w:r>
            <w:r w:rsidR="007F0FC2">
              <w:rPr>
                <w:rFonts w:cs="Arial"/>
                <w:bCs/>
                <w:sz w:val="22"/>
                <w:szCs w:val="22"/>
              </w:rPr>
              <w:t xml:space="preserve">Se adjunta oficio de la comunicación del acuerdo y la plantilla completada. </w:t>
            </w:r>
          </w:p>
          <w:bookmarkStart w:id="0" w:name="_MON_1702882333"/>
          <w:bookmarkEnd w:id="0"/>
          <w:p w14:paraId="020EEB84" w14:textId="354BC7E0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object w:dxaOrig="1508" w:dyaOrig="983" w14:anchorId="24837E3E">
                <v:shape id="_x0000_i1028" type="#_x0000_t75" style="width:75.5pt;height:49pt" o:ole="">
                  <v:imagedata r:id="rId13" o:title=""/>
                </v:shape>
                <o:OLEObject Type="Embed" ProgID="Word.Document.12" ShapeID="_x0000_i1028" DrawAspect="Icon" ObjectID="_1704282211" r:id="rId14">
                  <o:FieldCodes>\s</o:FieldCodes>
                </o:OLEObject>
              </w:object>
            </w:r>
            <w:bookmarkStart w:id="1" w:name="_MON_1702883234"/>
            <w:bookmarkEnd w:id="1"/>
            <w:r w:rsidR="00812FD4">
              <w:rPr>
                <w:rFonts w:cs="Arial"/>
                <w:bCs/>
                <w:sz w:val="22"/>
                <w:szCs w:val="22"/>
              </w:rPr>
              <w:object w:dxaOrig="1508" w:dyaOrig="983" w14:anchorId="373FB9BD">
                <v:shape id="_x0000_i1029" type="#_x0000_t75" style="width:75.5pt;height:49pt" o:ole="">
                  <v:imagedata r:id="rId15" o:title=""/>
                </v:shape>
                <o:OLEObject Type="Embed" ProgID="Word.Document.12" ShapeID="_x0000_i1029" DrawAspect="Icon" ObjectID="_1704282212" r:id="rId16">
                  <o:FieldCodes>\s</o:FieldCodes>
                </o:OLEObject>
              </w:object>
            </w:r>
          </w:p>
          <w:p w14:paraId="6E34D898" w14:textId="7C6636CD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</w:p>
          <w:p w14:paraId="785152C7" w14:textId="65A1B832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D617BB">
              <w:rPr>
                <w:rFonts w:cs="Arial"/>
                <w:b/>
                <w:sz w:val="22"/>
                <w:szCs w:val="22"/>
              </w:rPr>
              <w:t>D)</w:t>
            </w:r>
            <w:r>
              <w:rPr>
                <w:rFonts w:cs="Arial"/>
                <w:bCs/>
                <w:sz w:val="22"/>
                <w:szCs w:val="22"/>
              </w:rPr>
              <w:t xml:space="preserve"> En cumplimiento del cronograma de trabajo, se desarroll</w:t>
            </w:r>
            <w:r w:rsidR="007F0FC2">
              <w:rPr>
                <w:rFonts w:cs="Arial"/>
                <w:bCs/>
                <w:sz w:val="22"/>
                <w:szCs w:val="22"/>
              </w:rPr>
              <w:t>ó</w:t>
            </w:r>
            <w:r>
              <w:rPr>
                <w:rFonts w:cs="Arial"/>
                <w:bCs/>
                <w:sz w:val="22"/>
                <w:szCs w:val="22"/>
              </w:rPr>
              <w:t xml:space="preserve"> la propuesta de la Estrategia de Comunicación, la cual contó con el VB del Magistrado Jorge Olaso y la Magistrada Damaris Vargas Vásquez. </w:t>
            </w:r>
          </w:p>
          <w:p w14:paraId="60C9F60F" w14:textId="3E9A5156" w:rsidR="00D617BB" w:rsidRDefault="00D617BB" w:rsidP="00D617BB">
            <w:pPr>
              <w:pStyle w:val="Encabezado"/>
              <w:numPr>
                <w:ilvl w:val="0"/>
                <w:numId w:val="49"/>
              </w:numPr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Se adjunta la Estrategia de comunicación. </w:t>
            </w:r>
          </w:p>
          <w:p w14:paraId="412F25E3" w14:textId="1872C201" w:rsidR="00D617BB" w:rsidRDefault="00D617BB" w:rsidP="00D617BB">
            <w:pPr>
              <w:pStyle w:val="Encabezado"/>
              <w:numPr>
                <w:ilvl w:val="0"/>
                <w:numId w:val="49"/>
              </w:numPr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Se adjuntan las cápsulas confeccionadas. </w:t>
            </w:r>
          </w:p>
          <w:bookmarkStart w:id="2" w:name="_MON_1702882752"/>
          <w:bookmarkEnd w:id="2"/>
          <w:p w14:paraId="0589527F" w14:textId="082444C3" w:rsidR="00812FD4" w:rsidRDefault="00812FD4" w:rsidP="00812FD4">
            <w:pPr>
              <w:pStyle w:val="Encabezado"/>
              <w:tabs>
                <w:tab w:val="center" w:pos="318"/>
              </w:tabs>
              <w:spacing w:after="0"/>
              <w:ind w:left="36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object w:dxaOrig="1508" w:dyaOrig="983" w14:anchorId="10C97BFB">
                <v:shape id="_x0000_i1030" type="#_x0000_t75" style="width:75.5pt;height:49pt" o:ole="">
                  <v:imagedata r:id="rId17" o:title=""/>
                </v:shape>
                <o:OLEObject Type="Embed" ProgID="Word.Document.12" ShapeID="_x0000_i1030" DrawAspect="Icon" ObjectID="_1704282213" r:id="rId18">
                  <o:FieldCodes>\s</o:FieldCodes>
                </o:OLEObject>
              </w:object>
            </w:r>
            <w:r>
              <w:rPr>
                <w:rFonts w:cs="Arial"/>
                <w:bCs/>
                <w:sz w:val="22"/>
                <w:szCs w:val="22"/>
              </w:rPr>
              <w:object w:dxaOrig="1508" w:dyaOrig="983" w14:anchorId="66171636">
                <v:shape id="_x0000_i1031" type="#_x0000_t75" style="width:75.5pt;height:49pt" o:ole="">
                  <v:imagedata r:id="rId19" o:title=""/>
                </v:shape>
                <o:OLEObject Type="Embed" ProgID="Acrobat.Document.DC" ShapeID="_x0000_i1031" DrawAspect="Icon" ObjectID="_1704282214" r:id="rId20"/>
              </w:object>
            </w:r>
            <w:r>
              <w:rPr>
                <w:rFonts w:cs="Arial"/>
                <w:bCs/>
                <w:sz w:val="22"/>
                <w:szCs w:val="22"/>
              </w:rPr>
              <w:object w:dxaOrig="1508" w:dyaOrig="983" w14:anchorId="4A413D64">
                <v:shape id="_x0000_i1032" type="#_x0000_t75" style="width:75.5pt;height:49pt" o:ole="">
                  <v:imagedata r:id="rId21" o:title=""/>
                </v:shape>
                <o:OLEObject Type="Embed" ProgID="Acrobat.Document.DC" ShapeID="_x0000_i1032" DrawAspect="Icon" ObjectID="_1704282215" r:id="rId22"/>
              </w:object>
            </w:r>
          </w:p>
          <w:p w14:paraId="726EA436" w14:textId="31E7D3C0" w:rsidR="007F0FC2" w:rsidRPr="00604DBE" w:rsidRDefault="007F0FC2" w:rsidP="007F0FC2">
            <w:pPr>
              <w:pStyle w:val="Encabezado"/>
              <w:numPr>
                <w:ilvl w:val="0"/>
                <w:numId w:val="48"/>
              </w:numPr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604DBE">
              <w:rPr>
                <w:rFonts w:cs="Arial"/>
                <w:bCs/>
                <w:sz w:val="22"/>
                <w:szCs w:val="22"/>
              </w:rPr>
              <w:t xml:space="preserve">Se encuentra pendiente </w:t>
            </w:r>
            <w:r w:rsidR="00604DBE" w:rsidRPr="00604DBE">
              <w:rPr>
                <w:rFonts w:cs="Arial"/>
                <w:bCs/>
                <w:sz w:val="22"/>
                <w:szCs w:val="22"/>
              </w:rPr>
              <w:t>la publicación de la nota de prensa “Entrevista” realizada al Magistrado Olaso y a la Magistrada Vargas. Dicha entrevista se realizó el 16 de diciembre de 2021.</w:t>
            </w:r>
            <w:r w:rsidRPr="00604DBE">
              <w:rPr>
                <w:rFonts w:cs="Arial"/>
                <w:bCs/>
                <w:sz w:val="22"/>
                <w:szCs w:val="22"/>
              </w:rPr>
              <w:t xml:space="preserve"> De esta acción se encuentra como responsable la Licda. Andrea Marín Mena, del Departamento de Prensa y Comunicación</w:t>
            </w:r>
            <w:r w:rsidR="00604DBE">
              <w:rPr>
                <w:rFonts w:cs="Arial"/>
                <w:bCs/>
                <w:sz w:val="22"/>
                <w:szCs w:val="22"/>
              </w:rPr>
              <w:t xml:space="preserve"> Organizacional</w:t>
            </w:r>
            <w:r w:rsidR="00604DBE" w:rsidRPr="00604DBE">
              <w:rPr>
                <w:rFonts w:cs="Arial"/>
                <w:bCs/>
                <w:sz w:val="22"/>
                <w:szCs w:val="22"/>
              </w:rPr>
              <w:t xml:space="preserve">, quien indicó vía correo electrónico </w:t>
            </w:r>
            <w:r w:rsidR="00604DBE">
              <w:rPr>
                <w:rFonts w:cs="Arial"/>
                <w:bCs/>
                <w:sz w:val="22"/>
                <w:szCs w:val="22"/>
              </w:rPr>
              <w:t xml:space="preserve">en fecha del 05 de enero de los corrientes </w:t>
            </w:r>
            <w:r w:rsidR="00604DBE" w:rsidRPr="00604DBE">
              <w:rPr>
                <w:rFonts w:cs="Arial"/>
                <w:bCs/>
                <w:sz w:val="22"/>
                <w:szCs w:val="22"/>
              </w:rPr>
              <w:t>que a la brevedad saldrá la nota</w:t>
            </w:r>
            <w:r w:rsidR="00604DBE">
              <w:rPr>
                <w:rFonts w:cs="Arial"/>
                <w:bCs/>
                <w:sz w:val="22"/>
                <w:szCs w:val="22"/>
              </w:rPr>
              <w:t xml:space="preserve">. </w:t>
            </w:r>
          </w:p>
          <w:p w14:paraId="7129319E" w14:textId="77777777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ind w:left="72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</w:p>
          <w:p w14:paraId="5E0D903A" w14:textId="258E6395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D617BB">
              <w:rPr>
                <w:rFonts w:cs="Arial"/>
                <w:b/>
                <w:sz w:val="22"/>
                <w:szCs w:val="22"/>
              </w:rPr>
              <w:t>E)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812FD4">
              <w:rPr>
                <w:rFonts w:cs="Arial"/>
                <w:bCs/>
                <w:sz w:val="22"/>
                <w:szCs w:val="22"/>
              </w:rPr>
              <w:t>Por solicitud de la Magistrada Damaris Vargas Vásquez, mediante oficio No.</w:t>
            </w:r>
            <w:r w:rsidR="007E3449">
              <w:rPr>
                <w:rFonts w:cs="Arial"/>
                <w:bCs/>
                <w:sz w:val="22"/>
                <w:szCs w:val="22"/>
              </w:rPr>
              <w:t>DVV-SP-99-2021</w:t>
            </w:r>
            <w:r w:rsidRPr="00812FD4">
              <w:rPr>
                <w:rFonts w:cs="Arial"/>
                <w:bCs/>
                <w:sz w:val="22"/>
                <w:szCs w:val="22"/>
              </w:rPr>
              <w:t xml:space="preserve"> Se confeccionó carpeta en página Web de la Comisión de Acceso a la Justicia, donde se cargó toda la información del proyecto de la Política generada hasta el momento. </w:t>
            </w:r>
            <w:r w:rsidR="007E3449">
              <w:rPr>
                <w:rFonts w:cs="Arial"/>
                <w:bCs/>
                <w:sz w:val="22"/>
                <w:szCs w:val="22"/>
              </w:rPr>
              <w:t xml:space="preserve">Verificable en el siguiente link: </w:t>
            </w:r>
            <w:hyperlink r:id="rId23" w:tgtFrame="_blank" w:history="1">
              <w:r w:rsidR="007E3449">
                <w:rPr>
                  <w:rStyle w:val="Hipervnculo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http://accesoalajusticia.desarrollo/</w:t>
              </w:r>
            </w:hyperlink>
          </w:p>
          <w:p w14:paraId="36FB80CE" w14:textId="53F5914C" w:rsidR="007E3449" w:rsidRDefault="007E3449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object w:dxaOrig="1508" w:dyaOrig="983" w14:anchorId="0ED3F4DE">
                <v:shape id="_x0000_i1033" type="#_x0000_t75" style="width:75.5pt;height:49pt" o:ole="">
                  <v:imagedata r:id="rId24" o:title=""/>
                </v:shape>
                <o:OLEObject Type="Embed" ProgID="Acrobat.Document.DC" ShapeID="_x0000_i1033" DrawAspect="Icon" ObjectID="_1704282216" r:id="rId25"/>
              </w:object>
            </w:r>
          </w:p>
          <w:p w14:paraId="30BEF11F" w14:textId="77777777" w:rsidR="007E3449" w:rsidRPr="00812FD4" w:rsidRDefault="007E3449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</w:p>
          <w:p w14:paraId="4329A7E7" w14:textId="301B1665" w:rsidR="00D617BB" w:rsidRPr="00812FD4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</w:p>
          <w:p w14:paraId="1A36F37D" w14:textId="206CB53B" w:rsidR="00D617BB" w:rsidRDefault="00D617BB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812FD4">
              <w:rPr>
                <w:rFonts w:cs="Arial"/>
                <w:b/>
                <w:sz w:val="22"/>
                <w:szCs w:val="22"/>
              </w:rPr>
              <w:t>F)</w:t>
            </w:r>
            <w:r w:rsidRPr="00812FD4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604DBE">
              <w:rPr>
                <w:rFonts w:cs="Arial"/>
                <w:bCs/>
                <w:sz w:val="22"/>
                <w:szCs w:val="22"/>
              </w:rPr>
              <w:t>Para agenda de</w:t>
            </w:r>
            <w:r w:rsidR="00812FD4" w:rsidRPr="00812FD4">
              <w:rPr>
                <w:rFonts w:cs="Arial"/>
                <w:bCs/>
                <w:sz w:val="22"/>
                <w:szCs w:val="22"/>
                <w:u w:val="single"/>
              </w:rPr>
              <w:t xml:space="preserve"> </w:t>
            </w:r>
            <w:r w:rsidRPr="00812FD4">
              <w:rPr>
                <w:rFonts w:cs="Arial"/>
                <w:bCs/>
                <w:sz w:val="22"/>
                <w:szCs w:val="22"/>
                <w:u w:val="single"/>
              </w:rPr>
              <w:t>la sesión del 12 de enero de 2022</w:t>
            </w:r>
            <w:r w:rsidRPr="00812FD4">
              <w:rPr>
                <w:rFonts w:cs="Arial"/>
                <w:bCs/>
                <w:sz w:val="22"/>
                <w:szCs w:val="22"/>
              </w:rPr>
              <w:t xml:space="preserve">, toda la documentación elaborada hasta el momento, y aprobada por el Magistrado Olaso y la Magistrada Vargas, para la aprobación final por parte de la Comisión de Acceso a la Justicia, según se solicitó en acuerdo tomado en la sesión del </w:t>
            </w:r>
            <w:r w:rsidR="00812FD4" w:rsidRPr="00812FD4">
              <w:rPr>
                <w:rFonts w:cs="Arial"/>
                <w:bCs/>
                <w:sz w:val="22"/>
                <w:szCs w:val="22"/>
              </w:rPr>
              <w:t>mes de diciembre de la Subcomisión de Acceso a la Justicia de Personas con Discapacidad, artículo II</w:t>
            </w:r>
            <w:r w:rsidR="00604DBE">
              <w:rPr>
                <w:rFonts w:cs="Arial"/>
                <w:bCs/>
                <w:sz w:val="22"/>
                <w:szCs w:val="22"/>
              </w:rPr>
              <w:t xml:space="preserve">, y por parte de doña Melissa Benavides. </w:t>
            </w:r>
            <w:r w:rsidR="005C3D0F">
              <w:rPr>
                <w:rFonts w:cs="Arial"/>
                <w:bCs/>
                <w:sz w:val="22"/>
                <w:szCs w:val="22"/>
              </w:rPr>
              <w:t>(Documentación aprobada en  la Subcomisión de Discapacidad).</w:t>
            </w:r>
          </w:p>
          <w:p w14:paraId="7FB0FAE9" w14:textId="4396B68E" w:rsidR="00151D54" w:rsidRDefault="00151D54" w:rsidP="00D617BB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</w:p>
          <w:p w14:paraId="086E4C20" w14:textId="7015FD3C" w:rsidR="00012D36" w:rsidRDefault="00424E96" w:rsidP="006704A2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424E96">
              <w:rPr>
                <w:rFonts w:cs="Arial"/>
                <w:b/>
                <w:sz w:val="22"/>
                <w:szCs w:val="22"/>
              </w:rPr>
              <w:t>G)</w:t>
            </w:r>
            <w:r>
              <w:rPr>
                <w:rFonts w:cs="Arial"/>
                <w:bCs/>
                <w:sz w:val="22"/>
                <w:szCs w:val="22"/>
              </w:rPr>
              <w:t xml:space="preserve"> Importante indicar que toda esta documentación, y sus respectivos documentos anexos y de respaldo fueron comunicados mediante correo electrónico con fecha del 04 de enero de los corrientes </w:t>
            </w:r>
            <w:r w:rsidR="00604DBE">
              <w:rPr>
                <w:rFonts w:cs="Arial"/>
                <w:bCs/>
                <w:sz w:val="22"/>
                <w:szCs w:val="22"/>
              </w:rPr>
              <w:t xml:space="preserve">a la </w:t>
            </w:r>
            <w:r>
              <w:rPr>
                <w:rFonts w:cs="Arial"/>
                <w:bCs/>
                <w:sz w:val="22"/>
                <w:szCs w:val="22"/>
              </w:rPr>
              <w:t xml:space="preserve">Máster Melissa Benavides Víquez, tomando en consideración que asumirá el liderazgo de dicho proyecto, según consta en oficio No. 11442-2021 Acuerdo Proyectos Consejo Superior, Secretaría General de la Corte. </w:t>
            </w:r>
          </w:p>
          <w:p w14:paraId="16A0CA74" w14:textId="31838E19" w:rsidR="00121763" w:rsidRDefault="00121763" w:rsidP="006704A2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/>
                <w:sz w:val="22"/>
                <w:szCs w:val="22"/>
              </w:rPr>
            </w:pPr>
          </w:p>
          <w:p w14:paraId="4C99D754" w14:textId="0C31A339" w:rsidR="004379F6" w:rsidRDefault="00121763" w:rsidP="006704A2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H) </w:t>
            </w:r>
            <w:r w:rsidRPr="00121763">
              <w:rPr>
                <w:rFonts w:cs="Arial"/>
                <w:bCs/>
                <w:sz w:val="22"/>
                <w:szCs w:val="22"/>
              </w:rPr>
              <w:t>Como parte de las coordinaciones realizadas, se elaboró una oferta de Cooperación ante el Alto Comisionado de Naciones Unidas, mediante coordinación con la Oficina de Cooperación y Relaciones Internacionales. Deberá hacerse el seguimiento respect</w:t>
            </w:r>
            <w:r w:rsidR="004379F6">
              <w:rPr>
                <w:rFonts w:cs="Arial"/>
                <w:bCs/>
                <w:sz w:val="22"/>
                <w:szCs w:val="22"/>
              </w:rPr>
              <w:t>iv</w:t>
            </w:r>
            <w:r w:rsidRPr="00121763">
              <w:rPr>
                <w:rFonts w:cs="Arial"/>
                <w:bCs/>
                <w:sz w:val="22"/>
                <w:szCs w:val="22"/>
              </w:rPr>
              <w:t>o ante la OCRI con la finalidad de conocer si se ha obtenido alguna respuesta por parte de Naciones Unidas.</w:t>
            </w:r>
            <w:r w:rsidR="004379F6">
              <w:rPr>
                <w:rFonts w:cs="Arial"/>
                <w:bCs/>
                <w:sz w:val="22"/>
                <w:szCs w:val="22"/>
              </w:rPr>
              <w:t xml:space="preserve"> La OCRI no ha brindado información al respecto</w:t>
            </w:r>
            <w:r w:rsidR="005C3D0F">
              <w:rPr>
                <w:rFonts w:cs="Arial"/>
                <w:bCs/>
                <w:sz w:val="22"/>
                <w:szCs w:val="22"/>
              </w:rPr>
              <w:t xml:space="preserve"> hasta el momento. </w:t>
            </w:r>
            <w:r w:rsidR="004379F6">
              <w:rPr>
                <w:rFonts w:cs="Arial"/>
                <w:bCs/>
                <w:sz w:val="22"/>
                <w:szCs w:val="22"/>
              </w:rPr>
              <w:t>Se adjunt</w:t>
            </w:r>
            <w:r w:rsidR="005C3D0F">
              <w:rPr>
                <w:rFonts w:cs="Arial"/>
                <w:bCs/>
                <w:sz w:val="22"/>
                <w:szCs w:val="22"/>
              </w:rPr>
              <w:t>a</w:t>
            </w:r>
            <w:r w:rsidR="004379F6">
              <w:rPr>
                <w:rFonts w:cs="Arial"/>
                <w:bCs/>
                <w:sz w:val="22"/>
                <w:szCs w:val="22"/>
              </w:rPr>
              <w:t xml:space="preserve"> documento elaborado. </w:t>
            </w:r>
          </w:p>
          <w:bookmarkStart w:id="3" w:name="_MON_1703334104"/>
          <w:bookmarkEnd w:id="3"/>
          <w:p w14:paraId="4AE959B0" w14:textId="77777777" w:rsidR="00E6517C" w:rsidRDefault="004379F6" w:rsidP="006704A2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object w:dxaOrig="1508" w:dyaOrig="983" w14:anchorId="1C6865A8">
                <v:shape id="_x0000_i1034" type="#_x0000_t75" style="width:75.5pt;height:49pt" o:ole="">
                  <v:imagedata r:id="rId26" o:title=""/>
                </v:shape>
                <o:OLEObject Type="Embed" ProgID="Word.Document.12" ShapeID="_x0000_i1034" DrawAspect="Icon" ObjectID="_1704282217" r:id="rId27">
                  <o:FieldCodes>\s</o:FieldCodes>
                </o:OLEObject>
              </w:object>
            </w:r>
          </w:p>
          <w:p w14:paraId="4A2835D3" w14:textId="77777777" w:rsidR="00E6517C" w:rsidRDefault="00E6517C" w:rsidP="006704A2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/>
                <w:sz w:val="22"/>
                <w:szCs w:val="22"/>
              </w:rPr>
            </w:pPr>
          </w:p>
          <w:p w14:paraId="1EEF1346" w14:textId="6EE0DF79" w:rsidR="00121763" w:rsidRPr="00E6517C" w:rsidRDefault="00E6517C" w:rsidP="006704A2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I) </w:t>
            </w:r>
            <w:r w:rsidRPr="00E6517C">
              <w:rPr>
                <w:rFonts w:cs="Arial"/>
                <w:bCs/>
                <w:sz w:val="22"/>
                <w:szCs w:val="22"/>
              </w:rPr>
              <w:t>Se compart</w:t>
            </w:r>
            <w:r w:rsidR="006F07E3">
              <w:rPr>
                <w:rFonts w:cs="Arial"/>
                <w:bCs/>
                <w:sz w:val="22"/>
                <w:szCs w:val="22"/>
              </w:rPr>
              <w:t>ió co</w:t>
            </w:r>
            <w:r w:rsidRPr="00E6517C">
              <w:rPr>
                <w:rFonts w:cs="Arial"/>
                <w:bCs/>
                <w:sz w:val="22"/>
                <w:szCs w:val="22"/>
              </w:rPr>
              <w:t xml:space="preserve">n doña Melissa de manera confidencial la información de los </w:t>
            </w:r>
            <w:r w:rsidRPr="00E6517C">
              <w:rPr>
                <w:rFonts w:cs="Arial"/>
                <w:b/>
                <w:sz w:val="22"/>
                <w:szCs w:val="22"/>
              </w:rPr>
              <w:t>Foros Consultivos del CONAPDIS</w:t>
            </w:r>
            <w:r w:rsidRPr="00E6517C">
              <w:rPr>
                <w:rFonts w:cs="Arial"/>
                <w:bCs/>
                <w:sz w:val="22"/>
                <w:szCs w:val="22"/>
              </w:rPr>
              <w:t>, información facilitada por dicha institución.</w:t>
            </w:r>
            <w:r>
              <w:rPr>
                <w:rFonts w:cs="Arial"/>
                <w:bCs/>
                <w:sz w:val="22"/>
                <w:szCs w:val="22"/>
              </w:rPr>
              <w:t xml:space="preserve"> (contactos personas con discapacidad). </w:t>
            </w:r>
            <w:r w:rsidR="00121763" w:rsidRPr="00E6517C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EF82AD5" w14:textId="32C67BFB" w:rsidR="00DD4ED9" w:rsidRPr="00DD4ED9" w:rsidRDefault="00DD4ED9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D4ED9" w:rsidRPr="005C3674" w14:paraId="722038AE" w14:textId="77777777" w:rsidTr="00F86AA1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14:paraId="68391D26" w14:textId="77777777" w:rsidR="00DD4ED9" w:rsidRPr="005C3674" w:rsidRDefault="00DD4ED9" w:rsidP="005C3674">
            <w:pPr>
              <w:pStyle w:val="Encabezado"/>
              <w:numPr>
                <w:ilvl w:val="0"/>
                <w:numId w:val="47"/>
              </w:numPr>
              <w:tabs>
                <w:tab w:val="center" w:pos="318"/>
              </w:tabs>
              <w:spacing w:after="0"/>
              <w:ind w:left="273" w:hanging="273"/>
              <w:outlineLvl w:val="0"/>
              <w:rPr>
                <w:rFonts w:cs="Arial"/>
                <w:b/>
                <w:sz w:val="22"/>
                <w:szCs w:val="22"/>
              </w:rPr>
            </w:pPr>
            <w:r w:rsidRPr="005C3674">
              <w:rPr>
                <w:rFonts w:cs="Arial"/>
                <w:b/>
                <w:sz w:val="22"/>
                <w:szCs w:val="22"/>
              </w:rPr>
              <w:lastRenderedPageBreak/>
              <w:t>Lista y estado de productos entregables</w:t>
            </w:r>
          </w:p>
        </w:tc>
      </w:tr>
      <w:tr w:rsidR="00460899" w:rsidRPr="005C3674" w14:paraId="7377AE26" w14:textId="77777777" w:rsidTr="00F86AA1">
        <w:trPr>
          <w:trHeight w:val="2346"/>
          <w:jc w:val="center"/>
        </w:trPr>
        <w:tc>
          <w:tcPr>
            <w:tcW w:w="10493" w:type="dxa"/>
          </w:tcPr>
          <w:p w14:paraId="592B7168" w14:textId="77777777" w:rsidR="00460899" w:rsidRPr="005C3674" w:rsidRDefault="00460899" w:rsidP="005C3674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tbl>
            <w:tblPr>
              <w:tblW w:w="9491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7"/>
              <w:gridCol w:w="2632"/>
              <w:gridCol w:w="1281"/>
              <w:gridCol w:w="1132"/>
              <w:gridCol w:w="3749"/>
            </w:tblGrid>
            <w:tr w:rsidR="00923E1F" w:rsidRPr="008D3446" w14:paraId="3C9ED1F4" w14:textId="77777777" w:rsidTr="00462790">
              <w:trPr>
                <w:trHeight w:val="290"/>
                <w:jc w:val="center"/>
              </w:trPr>
              <w:tc>
                <w:tcPr>
                  <w:tcW w:w="697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72AA88E8" w14:textId="77777777" w:rsidR="00923E1F" w:rsidRPr="008D3446" w:rsidRDefault="00923E1F" w:rsidP="00A519D0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  <w:r w:rsidRPr="008D3446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s-CR" w:eastAsia="es-CR"/>
                    </w:rPr>
                    <w:t>COD</w:t>
                  </w:r>
                </w:p>
              </w:tc>
              <w:tc>
                <w:tcPr>
                  <w:tcW w:w="2632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13531C3A" w14:textId="77777777" w:rsidR="00923E1F" w:rsidRPr="008D3446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  <w:r w:rsidRPr="008D3446"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  <w:t>Productos Entregables</w:t>
                  </w:r>
                </w:p>
              </w:tc>
              <w:tc>
                <w:tcPr>
                  <w:tcW w:w="241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766E9EEE" w14:textId="77777777" w:rsidR="00923E1F" w:rsidRPr="008D3446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  <w:r w:rsidRPr="008D3446"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  <w:t>Estado del entregable</w:t>
                  </w:r>
                </w:p>
              </w:tc>
              <w:tc>
                <w:tcPr>
                  <w:tcW w:w="3749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0CD403B4" w14:textId="77777777" w:rsidR="00923E1F" w:rsidRPr="008D3446" w:rsidRDefault="00923E1F" w:rsidP="00923E1F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  <w:t>Observaciones</w:t>
                  </w:r>
                </w:p>
              </w:tc>
            </w:tr>
            <w:tr w:rsidR="00923E1F" w:rsidRPr="008D3446" w14:paraId="240BA5F7" w14:textId="77777777" w:rsidTr="00462790">
              <w:trPr>
                <w:trHeight w:val="268"/>
                <w:jc w:val="center"/>
              </w:trPr>
              <w:tc>
                <w:tcPr>
                  <w:tcW w:w="697" w:type="dxa"/>
                  <w:vMerge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33E95502" w14:textId="77777777" w:rsidR="00923E1F" w:rsidRPr="008D3446" w:rsidRDefault="00923E1F" w:rsidP="00A519D0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</w:p>
              </w:tc>
              <w:tc>
                <w:tcPr>
                  <w:tcW w:w="2632" w:type="dxa"/>
                  <w:vMerge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14:paraId="196EFFA0" w14:textId="77777777" w:rsidR="00923E1F" w:rsidRPr="008D3446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5251650E" w14:textId="77777777" w:rsidR="00923E1F" w:rsidRPr="00A519D0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</w:pPr>
                  <w:r w:rsidRPr="00A519D0"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  <w:t>Estado</w:t>
                  </w:r>
                </w:p>
              </w:tc>
              <w:tc>
                <w:tcPr>
                  <w:tcW w:w="11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179EB250" w14:textId="77777777" w:rsidR="00923E1F" w:rsidRPr="00A519D0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</w:pPr>
                  <w:r w:rsidRPr="00A519D0"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  <w:t>% de avance</w:t>
                  </w:r>
                </w:p>
              </w:tc>
              <w:tc>
                <w:tcPr>
                  <w:tcW w:w="3749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</w:tcPr>
                <w:p w14:paraId="3E2B73F0" w14:textId="77777777" w:rsidR="00923E1F" w:rsidRPr="00A519D0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</w:pPr>
                </w:p>
              </w:tc>
            </w:tr>
            <w:tr w:rsidR="00866362" w:rsidRPr="008D3446" w14:paraId="1C7D7DDD" w14:textId="77777777" w:rsidTr="00462790">
              <w:trPr>
                <w:trHeight w:val="340"/>
                <w:jc w:val="center"/>
              </w:trPr>
              <w:tc>
                <w:tcPr>
                  <w:tcW w:w="6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6DEABE28" w14:textId="096ADDE6"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618E0508" w14:textId="057F8DAD" w:rsidR="00866362" w:rsidRPr="008D3446" w:rsidRDefault="00424E96" w:rsidP="000F5B73">
                  <w:pPr>
                    <w:spacing w:after="0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Estudio de Factibilidad </w:t>
                  </w: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2063F187" w14:textId="77777777" w:rsidR="00866362" w:rsidRPr="00866362" w:rsidRDefault="00866362" w:rsidP="00866362">
                  <w:pPr>
                    <w:spacing w:after="0"/>
                    <w:jc w:val="left"/>
                    <w:rPr>
                      <w:rFonts w:cs="Arial"/>
                      <w:b/>
                      <w:bCs/>
                      <w:sz w:val="16"/>
                      <w:szCs w:val="16"/>
                      <w:lang w:val="es-CR" w:eastAsia="es-CR"/>
                    </w:rPr>
                  </w:pPr>
                  <w:r w:rsidRPr="00866362">
                    <w:rPr>
                      <w:rFonts w:cs="Arial"/>
                      <w:sz w:val="16"/>
                      <w:szCs w:val="16"/>
                      <w:lang w:val="es-CR" w:eastAsia="es-CR"/>
                    </w:rPr>
                    <w:t>Completado</w:t>
                  </w:r>
                </w:p>
              </w:tc>
              <w:tc>
                <w:tcPr>
                  <w:tcW w:w="11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353597EB" w14:textId="6C8BE52D" w:rsidR="00866362" w:rsidRPr="00866362" w:rsidRDefault="002E3130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100</w:t>
                  </w:r>
                  <w:r w:rsidR="00E056C1"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%</w:t>
                  </w:r>
                </w:p>
              </w:tc>
              <w:tc>
                <w:tcPr>
                  <w:tcW w:w="374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091C6E67" w14:textId="77777777" w:rsidR="00866362" w:rsidRDefault="00424E96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Se completo, tiene VB Directores Proyecto. Entregado a Planificación.</w:t>
                  </w:r>
                </w:p>
                <w:p w14:paraId="6411DDF9" w14:textId="2466717C" w:rsidR="00424E96" w:rsidRPr="00866362" w:rsidRDefault="00424E96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</w:p>
              </w:tc>
            </w:tr>
            <w:tr w:rsidR="00424E96" w:rsidRPr="008D3446" w14:paraId="0A9523F8" w14:textId="77777777" w:rsidTr="00462790">
              <w:trPr>
                <w:trHeight w:val="340"/>
                <w:jc w:val="center"/>
              </w:trPr>
              <w:tc>
                <w:tcPr>
                  <w:tcW w:w="6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</w:tcPr>
                <w:p w14:paraId="58DFA52E" w14:textId="77777777" w:rsidR="00424E96" w:rsidRPr="008D3446" w:rsidRDefault="00424E96" w:rsidP="00462790">
                  <w:pPr>
                    <w:spacing w:after="0"/>
                    <w:jc w:val="left"/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16D0C37C" w14:textId="7BF88DED" w:rsidR="00424E96" w:rsidRPr="00D66FEF" w:rsidRDefault="00424E96" w:rsidP="00424E96">
                  <w:pPr>
                    <w:spacing w:after="0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Plan de Gestión </w:t>
                  </w: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61E8237E" w14:textId="56A444F2" w:rsidR="00424E96" w:rsidRDefault="00424E96" w:rsidP="00462790">
                  <w:pPr>
                    <w:spacing w:after="0"/>
                    <w:jc w:val="left"/>
                    <w:rPr>
                      <w:rFonts w:cs="Arial"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sz w:val="16"/>
                      <w:szCs w:val="16"/>
                      <w:lang w:val="es-CR" w:eastAsia="es-CR"/>
                    </w:rPr>
                    <w:t xml:space="preserve">Completado </w:t>
                  </w:r>
                </w:p>
              </w:tc>
              <w:tc>
                <w:tcPr>
                  <w:tcW w:w="11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21A68280" w14:textId="4C8E9F0F" w:rsidR="00424E96" w:rsidRDefault="00424E96" w:rsidP="00462790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100%</w:t>
                  </w:r>
                </w:p>
              </w:tc>
              <w:tc>
                <w:tcPr>
                  <w:tcW w:w="374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32F59A89" w14:textId="77777777" w:rsidR="00424E96" w:rsidRDefault="00424E96" w:rsidP="00462790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Se completo, tiene VB Directores Proyecto. Entregado a Planificación.</w:t>
                  </w:r>
                </w:p>
                <w:p w14:paraId="0BE9274B" w14:textId="5882F4C9" w:rsidR="00424E96" w:rsidRPr="00174243" w:rsidRDefault="00424E96" w:rsidP="00462790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</w:p>
              </w:tc>
            </w:tr>
            <w:tr w:rsidR="00424E96" w:rsidRPr="008D3446" w14:paraId="4B5760A8" w14:textId="77777777" w:rsidTr="00462790">
              <w:trPr>
                <w:trHeight w:val="340"/>
                <w:jc w:val="center"/>
              </w:trPr>
              <w:tc>
                <w:tcPr>
                  <w:tcW w:w="6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</w:tcPr>
                <w:p w14:paraId="69D69C7D" w14:textId="77777777" w:rsidR="00424E96" w:rsidRPr="008D3446" w:rsidRDefault="00424E96" w:rsidP="00462790">
                  <w:pPr>
                    <w:spacing w:after="0"/>
                    <w:jc w:val="left"/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693E4B23" w14:textId="22EDABEB" w:rsidR="00424E96" w:rsidRPr="00D66FEF" w:rsidRDefault="00424E96" w:rsidP="00424E96">
                  <w:pPr>
                    <w:spacing w:after="0"/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Formulario Cambio de nombre </w:t>
                  </w: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5D574DB" w14:textId="77777777" w:rsidR="00424E96" w:rsidRDefault="00424E96" w:rsidP="00462790">
                  <w:pPr>
                    <w:spacing w:after="0"/>
                    <w:jc w:val="left"/>
                    <w:rPr>
                      <w:rFonts w:cs="Arial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11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38F0A1B1" w14:textId="4D73C443" w:rsidR="00424E96" w:rsidRDefault="00424E96" w:rsidP="00462790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100%</w:t>
                  </w:r>
                </w:p>
              </w:tc>
              <w:tc>
                <w:tcPr>
                  <w:tcW w:w="374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0277DC9F" w14:textId="5F2C712F" w:rsidR="00424E96" w:rsidRPr="00174243" w:rsidRDefault="00424E96" w:rsidP="00462790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 xml:space="preserve">Completado, tiene VB Comisión, comunicado a Planificación. </w:t>
                  </w:r>
                </w:p>
              </w:tc>
            </w:tr>
            <w:tr w:rsidR="00462790" w:rsidRPr="008D3446" w14:paraId="22AAE073" w14:textId="77777777" w:rsidTr="00462790">
              <w:trPr>
                <w:trHeight w:val="340"/>
                <w:jc w:val="center"/>
              </w:trPr>
              <w:tc>
                <w:tcPr>
                  <w:tcW w:w="6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</w:tcPr>
                <w:p w14:paraId="15524A0D" w14:textId="27DFB160" w:rsidR="00462790" w:rsidRPr="008D3446" w:rsidRDefault="00462790" w:rsidP="00462790">
                  <w:pPr>
                    <w:spacing w:after="0"/>
                    <w:jc w:val="left"/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10EF8222" w14:textId="4356FEDE" w:rsidR="00462790" w:rsidRPr="008D3446" w:rsidRDefault="00462790" w:rsidP="00424E96">
                  <w:pPr>
                    <w:spacing w:after="0"/>
                    <w:rPr>
                      <w:rFonts w:cs="Arial"/>
                      <w:color w:val="000000"/>
                      <w:sz w:val="16"/>
                      <w:szCs w:val="16"/>
                      <w:lang w:val="es-CR" w:eastAsia="es-CR"/>
                    </w:rPr>
                  </w:pPr>
                  <w:r w:rsidRPr="00D66FEF">
                    <w:rPr>
                      <w:rFonts w:asciiTheme="minorHAnsi" w:hAnsiTheme="minorHAnsi" w:cstheme="minorHAnsi"/>
                      <w:bCs/>
                      <w:szCs w:val="22"/>
                    </w:rPr>
                    <w:t>Estrategia de comunicación interna y externa</w:t>
                  </w: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4F6008AD" w14:textId="5926DD31" w:rsidR="00462790" w:rsidRPr="00866362" w:rsidRDefault="00A52946" w:rsidP="00462790">
                  <w:pPr>
                    <w:spacing w:after="0"/>
                    <w:jc w:val="left"/>
                    <w:rPr>
                      <w:rFonts w:cs="Arial"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sz w:val="16"/>
                      <w:szCs w:val="16"/>
                      <w:lang w:val="es-CR" w:eastAsia="es-CR"/>
                    </w:rPr>
                    <w:t>En progreso</w:t>
                  </w:r>
                </w:p>
              </w:tc>
              <w:tc>
                <w:tcPr>
                  <w:tcW w:w="113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3239A2C6" w14:textId="216C18E2" w:rsidR="00462790" w:rsidRPr="00866362" w:rsidRDefault="00424E96" w:rsidP="00424E96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80%</w:t>
                  </w:r>
                </w:p>
              </w:tc>
              <w:tc>
                <w:tcPr>
                  <w:tcW w:w="374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14:paraId="68265C2C" w14:textId="4DC36418" w:rsidR="00462790" w:rsidRPr="00866362" w:rsidRDefault="00424E96" w:rsidP="00462790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Estrategia confeccionada y aprobada. De dos acciones concretas</w:t>
                  </w:r>
                  <w:r w:rsidR="00AF0FBB"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>.</w:t>
                  </w: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 xml:space="preserve"> una ejecutada, una pendiente</w:t>
                  </w:r>
                  <w:r w:rsidR="00AF0FBB"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 xml:space="preserve"> que se encuentra en proceso. </w:t>
                  </w:r>
                  <w:r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  <w:t xml:space="preserve"> </w:t>
                  </w:r>
                </w:p>
              </w:tc>
            </w:tr>
          </w:tbl>
          <w:p w14:paraId="1A53FA83" w14:textId="77777777" w:rsidR="00B373B7" w:rsidRPr="005C3674" w:rsidRDefault="00B373B7" w:rsidP="005C3674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p w14:paraId="22BE23FF" w14:textId="77777777" w:rsidR="00B373B7" w:rsidRPr="005C3674" w:rsidRDefault="00B373B7" w:rsidP="005C3674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052DB9" w:rsidRPr="005C3674" w14:paraId="0A336E9F" w14:textId="77777777" w:rsidTr="006E4132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14:paraId="5160D0B4" w14:textId="77777777" w:rsidR="00052DB9" w:rsidRPr="00752BE3" w:rsidRDefault="00052DB9" w:rsidP="00052DB9">
            <w:pPr>
              <w:pStyle w:val="Encabezado"/>
              <w:numPr>
                <w:ilvl w:val="0"/>
                <w:numId w:val="47"/>
              </w:numPr>
              <w:tabs>
                <w:tab w:val="center" w:pos="459"/>
              </w:tabs>
              <w:spacing w:after="0"/>
              <w:ind w:left="453" w:hanging="357"/>
              <w:outlineLvl w:val="0"/>
              <w:rPr>
                <w:b/>
                <w:sz w:val="22"/>
                <w:szCs w:val="22"/>
              </w:rPr>
            </w:pPr>
            <w:r w:rsidRPr="003A05A6">
              <w:rPr>
                <w:rFonts w:cs="Arial"/>
                <w:b/>
                <w:sz w:val="22"/>
                <w:szCs w:val="22"/>
              </w:rPr>
              <w:t>Justificación</w:t>
            </w:r>
            <w:r w:rsidRPr="00752BE3">
              <w:rPr>
                <w:b/>
                <w:sz w:val="22"/>
                <w:szCs w:val="22"/>
              </w:rPr>
              <w:t xml:space="preserve"> atrasos, medidas correctivas u observaciones</w:t>
            </w:r>
          </w:p>
        </w:tc>
      </w:tr>
      <w:tr w:rsidR="00052DB9" w:rsidRPr="005C3674" w14:paraId="7243E493" w14:textId="77777777" w:rsidTr="00A00AB1">
        <w:trPr>
          <w:trHeight w:val="1287"/>
          <w:jc w:val="center"/>
        </w:trPr>
        <w:tc>
          <w:tcPr>
            <w:tcW w:w="10493" w:type="dxa"/>
          </w:tcPr>
          <w:p w14:paraId="317D6C90" w14:textId="77777777" w:rsidR="00424E96" w:rsidRDefault="00424E96" w:rsidP="00424E96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  <w:highlight w:val="yellow"/>
              </w:rPr>
            </w:pPr>
          </w:p>
          <w:p w14:paraId="4CD96B60" w14:textId="566A77DB" w:rsidR="00424E96" w:rsidRDefault="00424E96" w:rsidP="00424E96">
            <w:pPr>
              <w:pStyle w:val="Encabezado"/>
              <w:tabs>
                <w:tab w:val="center" w:pos="318"/>
              </w:tabs>
              <w:spacing w:after="0"/>
              <w:jc w:val="both"/>
              <w:outlineLvl w:val="0"/>
              <w:rPr>
                <w:rFonts w:cs="Arial"/>
                <w:bCs/>
                <w:sz w:val="22"/>
                <w:szCs w:val="22"/>
              </w:rPr>
            </w:pPr>
            <w:r w:rsidRPr="00AF0FBB">
              <w:rPr>
                <w:rFonts w:cs="Arial"/>
                <w:bCs/>
                <w:sz w:val="22"/>
                <w:szCs w:val="22"/>
              </w:rPr>
              <w:t xml:space="preserve">Se encuentra pendiente una acción de la estrategia de comunicación que consiste en </w:t>
            </w:r>
            <w:r w:rsidR="00AF0FBB" w:rsidRPr="00AF0FBB">
              <w:rPr>
                <w:rFonts w:cs="Arial"/>
                <w:bCs/>
                <w:sz w:val="22"/>
                <w:szCs w:val="22"/>
              </w:rPr>
              <w:t xml:space="preserve">la publicación de la </w:t>
            </w:r>
            <w:r w:rsidRPr="00AF0FBB">
              <w:rPr>
                <w:rFonts w:cs="Arial"/>
                <w:bCs/>
                <w:sz w:val="22"/>
                <w:szCs w:val="22"/>
              </w:rPr>
              <w:t xml:space="preserve">Nota de Prensa </w:t>
            </w:r>
            <w:r w:rsidR="00AF0FBB" w:rsidRPr="00AF0FBB">
              <w:rPr>
                <w:rFonts w:cs="Arial"/>
                <w:bCs/>
                <w:sz w:val="22"/>
                <w:szCs w:val="22"/>
              </w:rPr>
              <w:t>“E</w:t>
            </w:r>
            <w:r w:rsidRPr="00AF0FBB">
              <w:rPr>
                <w:rFonts w:cs="Arial"/>
                <w:bCs/>
                <w:sz w:val="22"/>
                <w:szCs w:val="22"/>
              </w:rPr>
              <w:t>ntrevista</w:t>
            </w:r>
            <w:r w:rsidR="00AF0FBB" w:rsidRPr="00AF0FBB">
              <w:rPr>
                <w:rFonts w:cs="Arial"/>
                <w:bCs/>
                <w:sz w:val="22"/>
                <w:szCs w:val="22"/>
              </w:rPr>
              <w:t xml:space="preserve">” realizada a la </w:t>
            </w:r>
            <w:r w:rsidRPr="00AF0FBB">
              <w:rPr>
                <w:rFonts w:cs="Arial"/>
                <w:bCs/>
                <w:sz w:val="22"/>
                <w:szCs w:val="22"/>
              </w:rPr>
              <w:t xml:space="preserve">Magistrada Vargas </w:t>
            </w:r>
            <w:r w:rsidR="00AF0FBB" w:rsidRPr="00AF0FBB">
              <w:rPr>
                <w:rFonts w:cs="Arial"/>
                <w:bCs/>
                <w:sz w:val="22"/>
                <w:szCs w:val="22"/>
              </w:rPr>
              <w:t xml:space="preserve">Vásquez </w:t>
            </w:r>
            <w:r w:rsidRPr="00AF0FBB">
              <w:rPr>
                <w:rFonts w:cs="Arial"/>
                <w:bCs/>
                <w:sz w:val="22"/>
                <w:szCs w:val="22"/>
              </w:rPr>
              <w:t xml:space="preserve">y </w:t>
            </w:r>
            <w:r w:rsidR="00AF0FBB" w:rsidRPr="00AF0FBB">
              <w:rPr>
                <w:rFonts w:cs="Arial"/>
                <w:bCs/>
                <w:sz w:val="22"/>
                <w:szCs w:val="22"/>
              </w:rPr>
              <w:t xml:space="preserve">al </w:t>
            </w:r>
            <w:r w:rsidRPr="00AF0FBB">
              <w:rPr>
                <w:rFonts w:cs="Arial"/>
                <w:bCs/>
                <w:sz w:val="22"/>
                <w:szCs w:val="22"/>
              </w:rPr>
              <w:t>Magistrado Olaso</w:t>
            </w:r>
            <w:r w:rsidR="00AF0FBB" w:rsidRPr="00AF0FBB">
              <w:rPr>
                <w:rFonts w:cs="Arial"/>
                <w:bCs/>
                <w:sz w:val="22"/>
                <w:szCs w:val="22"/>
              </w:rPr>
              <w:t xml:space="preserve"> Álvarez</w:t>
            </w:r>
            <w:r w:rsidRPr="00AF0FBB">
              <w:rPr>
                <w:rFonts w:cs="Arial"/>
                <w:bCs/>
                <w:sz w:val="22"/>
                <w:szCs w:val="22"/>
              </w:rPr>
              <w:t>. La misma no pudo concretarse en</w:t>
            </w:r>
            <w:r w:rsidR="00AF0FBB" w:rsidRPr="00AF0FBB">
              <w:rPr>
                <w:rFonts w:cs="Arial"/>
                <w:bCs/>
                <w:sz w:val="22"/>
                <w:szCs w:val="22"/>
              </w:rPr>
              <w:t xml:space="preserve"> diciembre en</w:t>
            </w:r>
            <w:r>
              <w:rPr>
                <w:rFonts w:cs="Arial"/>
                <w:bCs/>
                <w:sz w:val="22"/>
                <w:szCs w:val="22"/>
              </w:rPr>
              <w:t xml:space="preserve"> razón de los múltiples compromisos de ambos para fin de año. De esta acción se encuentra como responsable la Licda. Andrea Marín Mena, del Departamento de Prensa y Comunicación; ya se hizo el seguimiento respectivo, mediante correo electrónico del 05 de enero de 2022. </w:t>
            </w:r>
          </w:p>
          <w:p w14:paraId="72278C72" w14:textId="17045EAF" w:rsidR="00681AFC" w:rsidRPr="005C3674" w:rsidRDefault="00681AFC" w:rsidP="00052DB9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052DB9" w:rsidRPr="005C3674" w14:paraId="1D97CEE7" w14:textId="77777777" w:rsidTr="006E4132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14:paraId="31A4E2A6" w14:textId="77777777" w:rsidR="00052DB9" w:rsidRPr="00752BE3" w:rsidRDefault="00052DB9" w:rsidP="00052DB9">
            <w:pPr>
              <w:pStyle w:val="Encabezado"/>
              <w:numPr>
                <w:ilvl w:val="0"/>
                <w:numId w:val="47"/>
              </w:numPr>
              <w:tabs>
                <w:tab w:val="center" w:pos="459"/>
              </w:tabs>
              <w:spacing w:after="0"/>
              <w:ind w:left="453" w:hanging="357"/>
              <w:outlineLvl w:val="0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Problemas presentados</w:t>
            </w:r>
          </w:p>
        </w:tc>
      </w:tr>
      <w:tr w:rsidR="00052DB9" w:rsidRPr="005C3674" w14:paraId="66431C45" w14:textId="77777777" w:rsidTr="00F86AA1">
        <w:trPr>
          <w:trHeight w:val="2399"/>
          <w:jc w:val="center"/>
        </w:trPr>
        <w:tc>
          <w:tcPr>
            <w:tcW w:w="10493" w:type="dxa"/>
          </w:tcPr>
          <w:p w14:paraId="63E92A2A" w14:textId="12A4B291" w:rsidR="00052DB9" w:rsidRPr="00F86AA1" w:rsidRDefault="002A3DE1" w:rsidP="00052DB9">
            <w:pPr>
              <w:spacing w:before="120"/>
              <w:ind w:left="170" w:right="130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>No se presentó ningún problema</w:t>
            </w:r>
          </w:p>
          <w:p w14:paraId="03037A95" w14:textId="77777777" w:rsidR="00052DB9" w:rsidRDefault="00052DB9" w:rsidP="00052DB9">
            <w:pPr>
              <w:rPr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97"/>
              <w:gridCol w:w="3060"/>
              <w:gridCol w:w="1097"/>
              <w:gridCol w:w="1965"/>
              <w:gridCol w:w="2159"/>
            </w:tblGrid>
            <w:tr w:rsidR="00052DB9" w14:paraId="2C80C02C" w14:textId="77777777" w:rsidTr="006E4132">
              <w:trPr>
                <w:jc w:val="center"/>
              </w:trPr>
              <w:tc>
                <w:tcPr>
                  <w:tcW w:w="1297" w:type="dxa"/>
                </w:tcPr>
                <w:p w14:paraId="37825A21" w14:textId="77777777"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Actividad</w:t>
                  </w:r>
                </w:p>
              </w:tc>
              <w:tc>
                <w:tcPr>
                  <w:tcW w:w="3060" w:type="dxa"/>
                </w:tcPr>
                <w:p w14:paraId="1EC88014" w14:textId="77777777"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Problema</w:t>
                  </w:r>
                </w:p>
              </w:tc>
              <w:tc>
                <w:tcPr>
                  <w:tcW w:w="1097" w:type="dxa"/>
                </w:tcPr>
                <w:p w14:paraId="0CE652D0" w14:textId="77777777"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Acción</w:t>
                  </w:r>
                </w:p>
              </w:tc>
              <w:tc>
                <w:tcPr>
                  <w:tcW w:w="1965" w:type="dxa"/>
                </w:tcPr>
                <w:p w14:paraId="7B03BD57" w14:textId="77777777"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Responsable</w:t>
                  </w:r>
                </w:p>
              </w:tc>
              <w:tc>
                <w:tcPr>
                  <w:tcW w:w="2159" w:type="dxa"/>
                </w:tcPr>
                <w:p w14:paraId="5983B342" w14:textId="77777777"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Plazo</w:t>
                  </w:r>
                </w:p>
              </w:tc>
            </w:tr>
            <w:tr w:rsidR="00052DB9" w14:paraId="21DE8715" w14:textId="77777777" w:rsidTr="006E4132">
              <w:trPr>
                <w:jc w:val="center"/>
              </w:trPr>
              <w:tc>
                <w:tcPr>
                  <w:tcW w:w="1297" w:type="dxa"/>
                </w:tcPr>
                <w:p w14:paraId="62591F9D" w14:textId="77777777"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060" w:type="dxa"/>
                </w:tcPr>
                <w:p w14:paraId="101EBCC1" w14:textId="77777777"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97" w:type="dxa"/>
                </w:tcPr>
                <w:p w14:paraId="063BEF1D" w14:textId="77777777"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65" w:type="dxa"/>
                </w:tcPr>
                <w:p w14:paraId="4450EB73" w14:textId="77777777"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59" w:type="dxa"/>
                </w:tcPr>
                <w:p w14:paraId="6F65724B" w14:textId="77777777"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0F0F064" w14:textId="77777777" w:rsidR="00052DB9" w:rsidRPr="005C3674" w:rsidRDefault="00052DB9" w:rsidP="00052DB9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37A06B4B" w14:textId="77777777" w:rsidR="008D3446" w:rsidRDefault="008D3446" w:rsidP="008D3446">
      <w:pPr>
        <w:jc w:val="center"/>
        <w:rPr>
          <w:b/>
          <w:sz w:val="24"/>
          <w:szCs w:val="24"/>
        </w:rPr>
      </w:pPr>
    </w:p>
    <w:p w14:paraId="2040E920" w14:textId="77777777" w:rsidR="00DD4ED9" w:rsidRDefault="00DD4ED9" w:rsidP="008D3446">
      <w:pPr>
        <w:jc w:val="center"/>
        <w:rPr>
          <w:b/>
          <w:sz w:val="24"/>
          <w:szCs w:val="24"/>
        </w:rPr>
      </w:pPr>
    </w:p>
    <w:p w14:paraId="753C3209" w14:textId="77777777" w:rsidR="00DD4ED9" w:rsidRDefault="00DD4ED9" w:rsidP="008D3446">
      <w:pPr>
        <w:jc w:val="center"/>
        <w:rPr>
          <w:b/>
          <w:sz w:val="24"/>
          <w:szCs w:val="24"/>
        </w:rPr>
      </w:pPr>
    </w:p>
    <w:sectPr w:rsidR="00DD4ED9" w:rsidSect="00F86AA1">
      <w:headerReference w:type="default" r:id="rId28"/>
      <w:headerReference w:type="first" r:id="rId29"/>
      <w:type w:val="oddPage"/>
      <w:pgSz w:w="12242" w:h="15842" w:code="1"/>
      <w:pgMar w:top="1134" w:right="1134" w:bottom="993" w:left="1134" w:header="851" w:footer="9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97009" w14:textId="77777777" w:rsidR="0078146C" w:rsidRDefault="0078146C">
      <w:r>
        <w:separator/>
      </w:r>
    </w:p>
  </w:endnote>
  <w:endnote w:type="continuationSeparator" w:id="0">
    <w:p w14:paraId="022F7DF4" w14:textId="77777777" w:rsidR="0078146C" w:rsidRDefault="0078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C7FF3" w14:textId="77777777" w:rsidR="0078146C" w:rsidRDefault="0078146C">
      <w:r>
        <w:separator/>
      </w:r>
    </w:p>
  </w:footnote>
  <w:footnote w:type="continuationSeparator" w:id="0">
    <w:p w14:paraId="78870F7C" w14:textId="77777777" w:rsidR="0078146C" w:rsidRDefault="00781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96"/>
      <w:gridCol w:w="6563"/>
      <w:gridCol w:w="1605"/>
    </w:tblGrid>
    <w:tr w:rsidR="00376A4F" w14:paraId="7A1FC29A" w14:textId="77777777" w:rsidTr="00376A4F">
      <w:trPr>
        <w:jc w:val="center"/>
      </w:trPr>
      <w:tc>
        <w:tcPr>
          <w:tcW w:w="1796" w:type="dxa"/>
          <w:vMerge w:val="restart"/>
          <w:vAlign w:val="center"/>
        </w:tcPr>
        <w:p w14:paraId="20DCCD2B" w14:textId="77777777" w:rsidR="00376A4F" w:rsidRPr="00F45BAC" w:rsidRDefault="00376A4F" w:rsidP="004B2F3A">
          <w:pPr>
            <w:pStyle w:val="Encabezado"/>
            <w:spacing w:after="0"/>
            <w:ind w:left="-70" w:right="-70"/>
            <w:jc w:val="center"/>
            <w:rPr>
              <w:rFonts w:cs="Arial"/>
              <w:b/>
            </w:rPr>
          </w:pPr>
          <w:r w:rsidRPr="00F45BAC">
            <w:rPr>
              <w:rFonts w:cs="Arial"/>
              <w:noProof/>
            </w:rPr>
            <w:drawing>
              <wp:inline distT="0" distB="0" distL="0" distR="0" wp14:anchorId="5E07D25A" wp14:editId="6D1DA70D">
                <wp:extent cx="1047750" cy="527050"/>
                <wp:effectExtent l="0" t="0" r="0" b="0"/>
                <wp:docPr id="1" name="Imagen 1" descr="PODERJUDICIAL300x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DERJUDICIAL300x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3" w:type="dxa"/>
          <w:vAlign w:val="center"/>
        </w:tcPr>
        <w:p w14:paraId="51B7B58C" w14:textId="77777777"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PODER JUDICIAL</w:t>
          </w:r>
        </w:p>
        <w:p w14:paraId="0FBCAE47" w14:textId="77777777"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REPÚBLICA DE COSTA RICA</w:t>
          </w:r>
        </w:p>
      </w:tc>
      <w:tc>
        <w:tcPr>
          <w:tcW w:w="1605" w:type="dxa"/>
        </w:tcPr>
        <w:p w14:paraId="54769B48" w14:textId="77777777" w:rsidR="00376A4F" w:rsidRPr="00F45BAC" w:rsidRDefault="00376A4F" w:rsidP="00376A4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Código</w:t>
          </w:r>
          <w:r w:rsidRPr="00F45BAC">
            <w:rPr>
              <w:rFonts w:cs="Arial"/>
              <w:b/>
            </w:rPr>
            <w:t>:</w:t>
          </w:r>
        </w:p>
        <w:p w14:paraId="652FE98D" w14:textId="77777777" w:rsidR="00376A4F" w:rsidRPr="00F45BAC" w:rsidRDefault="00376A4F" w:rsidP="00376A4F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F04-UEPPI-01</w:t>
          </w:r>
        </w:p>
      </w:tc>
    </w:tr>
    <w:tr w:rsidR="00376A4F" w14:paraId="6481AFE3" w14:textId="77777777" w:rsidTr="00376A4F">
      <w:trPr>
        <w:trHeight w:val="398"/>
        <w:jc w:val="center"/>
      </w:trPr>
      <w:tc>
        <w:tcPr>
          <w:tcW w:w="1796" w:type="dxa"/>
          <w:vMerge/>
        </w:tcPr>
        <w:p w14:paraId="2F797BDE" w14:textId="77777777" w:rsidR="00376A4F" w:rsidRPr="00F45BAC" w:rsidRDefault="00376A4F" w:rsidP="004B2F3A">
          <w:pPr>
            <w:pStyle w:val="Encabezado"/>
            <w:spacing w:after="0"/>
            <w:rPr>
              <w:rFonts w:cs="Arial"/>
              <w:b/>
            </w:rPr>
          </w:pPr>
        </w:p>
      </w:tc>
      <w:tc>
        <w:tcPr>
          <w:tcW w:w="6563" w:type="dxa"/>
          <w:vMerge w:val="restart"/>
          <w:vAlign w:val="center"/>
        </w:tcPr>
        <w:p w14:paraId="6291B91B" w14:textId="77777777"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  <w:bCs/>
            </w:rPr>
          </w:pPr>
          <w:r>
            <w:rPr>
              <w:rFonts w:cs="Arial"/>
              <w:b/>
            </w:rPr>
            <w:t>INFORME EJECUTIVO DE AVANCE DEL PROYECTO</w:t>
          </w:r>
        </w:p>
      </w:tc>
      <w:tc>
        <w:tcPr>
          <w:tcW w:w="1605" w:type="dxa"/>
        </w:tcPr>
        <w:p w14:paraId="0B772943" w14:textId="77777777" w:rsidR="00376A4F" w:rsidRPr="00F45BAC" w:rsidRDefault="00376A4F" w:rsidP="00376A4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Versión</w:t>
          </w:r>
          <w:r w:rsidRPr="00F45BAC">
            <w:rPr>
              <w:rFonts w:cs="Arial"/>
              <w:b/>
            </w:rPr>
            <w:t>:</w:t>
          </w:r>
        </w:p>
        <w:p w14:paraId="7576AAC1" w14:textId="77777777" w:rsidR="00376A4F" w:rsidRPr="00F45BAC" w:rsidRDefault="009D529D" w:rsidP="00376A4F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2</w:t>
          </w:r>
        </w:p>
      </w:tc>
    </w:tr>
    <w:tr w:rsidR="00376A4F" w14:paraId="7127E093" w14:textId="77777777" w:rsidTr="00376A4F">
      <w:trPr>
        <w:trHeight w:val="519"/>
        <w:jc w:val="center"/>
      </w:trPr>
      <w:tc>
        <w:tcPr>
          <w:tcW w:w="1796" w:type="dxa"/>
          <w:vMerge/>
        </w:tcPr>
        <w:p w14:paraId="5E458861" w14:textId="77777777"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</w:rPr>
          </w:pPr>
        </w:p>
      </w:tc>
      <w:tc>
        <w:tcPr>
          <w:tcW w:w="6563" w:type="dxa"/>
          <w:vMerge/>
        </w:tcPr>
        <w:p w14:paraId="2C8DE72D" w14:textId="77777777" w:rsidR="00376A4F" w:rsidRPr="00F45BAC" w:rsidRDefault="00376A4F" w:rsidP="00F86AA1">
          <w:pPr>
            <w:pStyle w:val="Encabezado"/>
            <w:spacing w:after="0"/>
            <w:rPr>
              <w:rFonts w:cs="Arial"/>
              <w:b/>
            </w:rPr>
          </w:pPr>
        </w:p>
      </w:tc>
      <w:tc>
        <w:tcPr>
          <w:tcW w:w="1605" w:type="dxa"/>
          <w:vAlign w:val="center"/>
        </w:tcPr>
        <w:p w14:paraId="5AEA7F70" w14:textId="77777777"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Página</w:t>
          </w:r>
          <w:r w:rsidRPr="00F45BAC">
            <w:rPr>
              <w:rStyle w:val="Nmerodepgina"/>
              <w:rFonts w:cs="Arial"/>
            </w:rPr>
            <w:t xml:space="preserve"> </w:t>
          </w:r>
          <w:r w:rsidRPr="00F45BAC">
            <w:rPr>
              <w:rStyle w:val="Nmerodepgina"/>
              <w:rFonts w:cs="Arial"/>
            </w:rPr>
            <w:fldChar w:fldCharType="begin"/>
          </w:r>
          <w:r w:rsidRPr="00F45BAC">
            <w:rPr>
              <w:rStyle w:val="Nmerodepgina"/>
              <w:rFonts w:cs="Arial"/>
            </w:rPr>
            <w:instrText xml:space="preserve"> PAGE </w:instrText>
          </w:r>
          <w:r w:rsidRPr="00F45BAC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</w:rPr>
            <w:t>2</w:t>
          </w:r>
          <w:r w:rsidRPr="00F45BAC">
            <w:rPr>
              <w:rStyle w:val="Nmerodepgina"/>
              <w:rFonts w:cs="Arial"/>
            </w:rPr>
            <w:fldChar w:fldCharType="end"/>
          </w:r>
          <w:r w:rsidRPr="00F45BAC">
            <w:rPr>
              <w:rStyle w:val="Nmerodepgina"/>
              <w:rFonts w:cs="Arial"/>
            </w:rPr>
            <w:t xml:space="preserve"> de </w:t>
          </w:r>
          <w:r w:rsidRPr="00F45BAC">
            <w:rPr>
              <w:rStyle w:val="Nmerodepgina"/>
              <w:rFonts w:cs="Arial"/>
            </w:rPr>
            <w:fldChar w:fldCharType="begin"/>
          </w:r>
          <w:r w:rsidRPr="00F45BAC">
            <w:rPr>
              <w:rStyle w:val="Nmerodepgina"/>
              <w:rFonts w:cs="Arial"/>
            </w:rPr>
            <w:instrText xml:space="preserve"> NUMPAGES </w:instrText>
          </w:r>
          <w:r w:rsidRPr="00F45BAC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</w:rPr>
            <w:t>3</w:t>
          </w:r>
          <w:r w:rsidRPr="00F45BAC">
            <w:rPr>
              <w:rStyle w:val="Nmerodepgina"/>
              <w:rFonts w:cs="Arial"/>
            </w:rPr>
            <w:fldChar w:fldCharType="end"/>
          </w:r>
        </w:p>
      </w:tc>
    </w:tr>
  </w:tbl>
  <w:p w14:paraId="21DF4F08" w14:textId="77777777" w:rsidR="00484040" w:rsidRPr="00DB28BB" w:rsidRDefault="00484040" w:rsidP="00F86AA1">
    <w:pPr>
      <w:pStyle w:val="Encabezado"/>
      <w:spacing w:before="240" w:after="0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4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8"/>
      <w:gridCol w:w="6391"/>
      <w:gridCol w:w="1830"/>
    </w:tblGrid>
    <w:tr w:rsidR="00D7707F" w:rsidRPr="00F45BAC" w14:paraId="01BE935F" w14:textId="77777777" w:rsidTr="00600569">
      <w:trPr>
        <w:cantSplit/>
        <w:trHeight w:val="280"/>
        <w:jc w:val="center"/>
      </w:trPr>
      <w:tc>
        <w:tcPr>
          <w:tcW w:w="162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72A884E" w14:textId="77777777" w:rsidR="00D7707F" w:rsidRPr="00F45BAC" w:rsidRDefault="00D7707F" w:rsidP="00D3684E">
          <w:pPr>
            <w:pStyle w:val="Encabezado"/>
            <w:spacing w:after="0"/>
            <w:ind w:left="-70" w:right="-70"/>
            <w:jc w:val="center"/>
            <w:rPr>
              <w:rFonts w:cs="Arial"/>
              <w:b/>
            </w:rPr>
          </w:pPr>
          <w:r w:rsidRPr="00F45BAC">
            <w:rPr>
              <w:rFonts w:cs="Arial"/>
              <w:noProof/>
            </w:rPr>
            <w:drawing>
              <wp:inline distT="0" distB="0" distL="0" distR="0" wp14:anchorId="259E8E31" wp14:editId="4EC1BA01">
                <wp:extent cx="1047750" cy="527050"/>
                <wp:effectExtent l="0" t="0" r="0" b="0"/>
                <wp:docPr id="3" name="Imagen 3" descr="PODERJUDICIAL300x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ODERJUDICIAL300x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1" w:type="dxa"/>
          <w:tcBorders>
            <w:left w:val="nil"/>
          </w:tcBorders>
        </w:tcPr>
        <w:p w14:paraId="65BC0102" w14:textId="77777777" w:rsidR="00D7707F" w:rsidRPr="00F45BAC" w:rsidRDefault="00D7707F" w:rsidP="00D3684E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PODER JUDICIAL</w:t>
          </w:r>
        </w:p>
        <w:p w14:paraId="787FA069" w14:textId="77777777" w:rsidR="00D7707F" w:rsidRPr="00F45BAC" w:rsidRDefault="00D7707F" w:rsidP="00D7707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REPÚBLICA DE COSTA RICA</w:t>
          </w:r>
        </w:p>
      </w:tc>
      <w:tc>
        <w:tcPr>
          <w:tcW w:w="1830" w:type="dxa"/>
          <w:vAlign w:val="center"/>
        </w:tcPr>
        <w:p w14:paraId="5339D18E" w14:textId="77777777" w:rsidR="00D7707F" w:rsidRPr="00F45BAC" w:rsidRDefault="00D7707F" w:rsidP="00D7707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Código</w:t>
          </w:r>
          <w:r w:rsidRPr="00F45BAC">
            <w:rPr>
              <w:rFonts w:cs="Arial"/>
              <w:b/>
            </w:rPr>
            <w:t>:</w:t>
          </w:r>
        </w:p>
        <w:p w14:paraId="6C2926B3" w14:textId="77777777" w:rsidR="000F4610" w:rsidRPr="000F4610" w:rsidRDefault="00D42AA4" w:rsidP="000F4610">
          <w:pPr>
            <w:spacing w:after="0"/>
            <w:jc w:val="center"/>
            <w:rPr>
              <w:b/>
              <w:szCs w:val="18"/>
              <w:lang w:eastAsia="es-CR"/>
            </w:rPr>
          </w:pPr>
          <w:r w:rsidRPr="00D42AA4">
            <w:rPr>
              <w:b/>
              <w:szCs w:val="18"/>
              <w:lang w:eastAsia="es-CR"/>
            </w:rPr>
            <w:t>F0</w:t>
          </w:r>
          <w:r w:rsidR="000F4610">
            <w:rPr>
              <w:b/>
              <w:szCs w:val="18"/>
              <w:lang w:eastAsia="es-CR"/>
            </w:rPr>
            <w:t>4</w:t>
          </w:r>
          <w:r w:rsidRPr="00D42AA4">
            <w:rPr>
              <w:b/>
              <w:szCs w:val="18"/>
              <w:lang w:eastAsia="es-CR"/>
            </w:rPr>
            <w:t>.UEPPI.</w:t>
          </w:r>
          <w:r w:rsidR="000F4610">
            <w:rPr>
              <w:b/>
              <w:szCs w:val="18"/>
              <w:lang w:eastAsia="es-CR"/>
            </w:rPr>
            <w:t>19</w:t>
          </w:r>
        </w:p>
      </w:tc>
    </w:tr>
    <w:tr w:rsidR="00D7707F" w:rsidRPr="00F45BAC" w14:paraId="765C6CE3" w14:textId="77777777" w:rsidTr="00D7707F">
      <w:trPr>
        <w:cantSplit/>
        <w:trHeight w:val="399"/>
        <w:jc w:val="center"/>
      </w:trPr>
      <w:tc>
        <w:tcPr>
          <w:tcW w:w="16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285E2F" w14:textId="77777777" w:rsidR="00D7707F" w:rsidRPr="00F45BAC" w:rsidRDefault="00D7707F" w:rsidP="00D3684E">
          <w:pPr>
            <w:pStyle w:val="Encabezado"/>
            <w:spacing w:after="0"/>
            <w:rPr>
              <w:rFonts w:cs="Arial"/>
              <w:b/>
            </w:rPr>
          </w:pPr>
        </w:p>
      </w:tc>
      <w:tc>
        <w:tcPr>
          <w:tcW w:w="6391" w:type="dxa"/>
          <w:vMerge w:val="restart"/>
          <w:tcBorders>
            <w:left w:val="nil"/>
          </w:tcBorders>
          <w:vAlign w:val="center"/>
        </w:tcPr>
        <w:p w14:paraId="32B1ED2C" w14:textId="77777777" w:rsidR="00D7707F" w:rsidRPr="00F45BAC" w:rsidRDefault="00D7707F" w:rsidP="00D3684E">
          <w:pPr>
            <w:pStyle w:val="Encabezado"/>
            <w:spacing w:after="0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INFORME EJECUTIVO DE AVANCE DEL PROYECTO</w:t>
          </w:r>
        </w:p>
      </w:tc>
      <w:tc>
        <w:tcPr>
          <w:tcW w:w="1830" w:type="dxa"/>
          <w:tcBorders>
            <w:bottom w:val="single" w:sz="4" w:space="0" w:color="auto"/>
          </w:tcBorders>
          <w:vAlign w:val="center"/>
        </w:tcPr>
        <w:p w14:paraId="6EE46F03" w14:textId="77777777" w:rsidR="00D7707F" w:rsidRPr="00F45BAC" w:rsidRDefault="00D7707F" w:rsidP="00D7707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Versión</w:t>
          </w:r>
          <w:r w:rsidRPr="00F45BAC">
            <w:rPr>
              <w:rFonts w:cs="Arial"/>
              <w:b/>
            </w:rPr>
            <w:t>:</w:t>
          </w:r>
        </w:p>
        <w:p w14:paraId="4C83C654" w14:textId="77777777" w:rsidR="00D7707F" w:rsidRPr="00F45BAC" w:rsidRDefault="00D7707F" w:rsidP="00D7707F">
          <w:pPr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1</w:t>
          </w:r>
        </w:p>
      </w:tc>
    </w:tr>
    <w:tr w:rsidR="00D7707F" w:rsidRPr="00F45BAC" w14:paraId="6082D719" w14:textId="77777777" w:rsidTr="004279F0">
      <w:trPr>
        <w:cantSplit/>
        <w:trHeight w:val="403"/>
        <w:jc w:val="center"/>
      </w:trPr>
      <w:tc>
        <w:tcPr>
          <w:tcW w:w="16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CA41A4" w14:textId="77777777" w:rsidR="00D7707F" w:rsidRPr="00F45BAC" w:rsidRDefault="00D7707F" w:rsidP="00D3684E">
          <w:pPr>
            <w:pStyle w:val="Encabezado"/>
            <w:spacing w:after="0"/>
            <w:rPr>
              <w:rFonts w:cs="Arial"/>
              <w:b/>
            </w:rPr>
          </w:pPr>
        </w:p>
      </w:tc>
      <w:tc>
        <w:tcPr>
          <w:tcW w:w="6391" w:type="dxa"/>
          <w:vMerge/>
          <w:tcBorders>
            <w:left w:val="nil"/>
            <w:bottom w:val="single" w:sz="4" w:space="0" w:color="auto"/>
          </w:tcBorders>
        </w:tcPr>
        <w:p w14:paraId="3445101D" w14:textId="77777777" w:rsidR="00D7707F" w:rsidRPr="00F45BAC" w:rsidRDefault="00D7707F" w:rsidP="00D3684E">
          <w:pPr>
            <w:pStyle w:val="Encabezado"/>
            <w:spacing w:after="0"/>
            <w:jc w:val="center"/>
            <w:rPr>
              <w:rFonts w:cs="Arial"/>
              <w:b/>
            </w:rPr>
          </w:pPr>
        </w:p>
      </w:tc>
      <w:tc>
        <w:tcPr>
          <w:tcW w:w="1830" w:type="dxa"/>
          <w:tcBorders>
            <w:bottom w:val="single" w:sz="4" w:space="0" w:color="auto"/>
          </w:tcBorders>
          <w:vAlign w:val="center"/>
        </w:tcPr>
        <w:p w14:paraId="5887F2B7" w14:textId="77777777" w:rsidR="00D7707F" w:rsidRPr="00F45BAC" w:rsidRDefault="00D7707F" w:rsidP="00D7707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Página</w:t>
          </w:r>
        </w:p>
        <w:p w14:paraId="72772993" w14:textId="77777777" w:rsidR="00D7707F" w:rsidRPr="00F45BAC" w:rsidRDefault="00D7707F" w:rsidP="00D7707F">
          <w:pPr>
            <w:spacing w:after="0"/>
            <w:jc w:val="center"/>
            <w:rPr>
              <w:rFonts w:cs="Arial"/>
              <w:b/>
            </w:rPr>
          </w:pPr>
          <w:r w:rsidRPr="00F45BAC">
            <w:rPr>
              <w:rStyle w:val="Nmerodepgina"/>
              <w:rFonts w:cs="Arial"/>
            </w:rPr>
            <w:fldChar w:fldCharType="begin"/>
          </w:r>
          <w:r w:rsidRPr="00F45BAC">
            <w:rPr>
              <w:rStyle w:val="Nmerodepgina"/>
              <w:rFonts w:cs="Arial"/>
            </w:rPr>
            <w:instrText xml:space="preserve"> PAGE </w:instrText>
          </w:r>
          <w:r w:rsidRPr="00F45BAC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  <w:noProof/>
            </w:rPr>
            <w:t>1</w:t>
          </w:r>
          <w:r w:rsidRPr="00F45BAC">
            <w:rPr>
              <w:rStyle w:val="Nmerodepgina"/>
              <w:rFonts w:cs="Arial"/>
            </w:rPr>
            <w:fldChar w:fldCharType="end"/>
          </w:r>
          <w:r w:rsidRPr="00F45BAC">
            <w:rPr>
              <w:rStyle w:val="Nmerodepgina"/>
              <w:rFonts w:cs="Arial"/>
            </w:rPr>
            <w:t xml:space="preserve"> de </w:t>
          </w:r>
          <w:r w:rsidRPr="00F45BAC">
            <w:rPr>
              <w:rStyle w:val="Nmerodepgina"/>
              <w:rFonts w:cs="Arial"/>
            </w:rPr>
            <w:fldChar w:fldCharType="begin"/>
          </w:r>
          <w:r w:rsidRPr="00F45BAC">
            <w:rPr>
              <w:rStyle w:val="Nmerodepgina"/>
              <w:rFonts w:cs="Arial"/>
            </w:rPr>
            <w:instrText xml:space="preserve"> NUMPAGES </w:instrText>
          </w:r>
          <w:r w:rsidRPr="00F45BAC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  <w:noProof/>
            </w:rPr>
            <w:t>2</w:t>
          </w:r>
          <w:r w:rsidRPr="00F45BAC">
            <w:rPr>
              <w:rStyle w:val="Nmerodepgina"/>
              <w:rFonts w:cs="Arial"/>
            </w:rPr>
            <w:fldChar w:fldCharType="end"/>
          </w:r>
        </w:p>
      </w:tc>
    </w:tr>
  </w:tbl>
  <w:p w14:paraId="1682CD1A" w14:textId="77777777" w:rsidR="00484040" w:rsidRDefault="00484040" w:rsidP="00AE761B">
    <w:pPr>
      <w:pStyle w:val="Encabezado"/>
      <w:jc w:val="right"/>
    </w:pPr>
  </w:p>
  <w:p w14:paraId="33030AF4" w14:textId="77777777" w:rsidR="00484040" w:rsidRPr="00851851" w:rsidRDefault="00484040" w:rsidP="00AE761B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074F1"/>
    <w:multiLevelType w:val="multilevel"/>
    <w:tmpl w:val="476A00CA"/>
    <w:lvl w:ilvl="0">
      <w:start w:val="7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992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700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408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116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824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532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240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948" w:hanging="708"/>
      </w:pPr>
    </w:lvl>
  </w:abstractNum>
  <w:abstractNum w:abstractNumId="1" w15:restartNumberingAfterBreak="0">
    <w:nsid w:val="01041FC3"/>
    <w:multiLevelType w:val="multilevel"/>
    <w:tmpl w:val="54FE150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B93F5D"/>
    <w:multiLevelType w:val="multilevel"/>
    <w:tmpl w:val="480A15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08891252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EC68B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11115C4D"/>
    <w:multiLevelType w:val="multilevel"/>
    <w:tmpl w:val="73C613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6" w15:restartNumberingAfterBreak="0">
    <w:nsid w:val="11C201F9"/>
    <w:multiLevelType w:val="multilevel"/>
    <w:tmpl w:val="D474F22A"/>
    <w:lvl w:ilvl="0">
      <w:start w:val="4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3"/>
        </w:tabs>
        <w:ind w:left="1533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41"/>
        </w:tabs>
        <w:ind w:left="224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9"/>
        </w:tabs>
        <w:ind w:left="2949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 w15:restartNumberingAfterBreak="0">
    <w:nsid w:val="19354EE3"/>
    <w:multiLevelType w:val="singleLevel"/>
    <w:tmpl w:val="DF30E09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A313BB"/>
    <w:multiLevelType w:val="multilevel"/>
    <w:tmpl w:val="40FC861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C12215B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8225E0"/>
    <w:multiLevelType w:val="multilevel"/>
    <w:tmpl w:val="B068035E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1" w15:restartNumberingAfterBreak="0">
    <w:nsid w:val="237F7048"/>
    <w:multiLevelType w:val="multilevel"/>
    <w:tmpl w:val="75500B4E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79A076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97E7BF2"/>
    <w:multiLevelType w:val="hybridMultilevel"/>
    <w:tmpl w:val="D5B8781C"/>
    <w:lvl w:ilvl="0" w:tplc="13FADB54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2BBF69D7"/>
    <w:multiLevelType w:val="multilevel"/>
    <w:tmpl w:val="E20C91EE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2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BF47A55"/>
    <w:multiLevelType w:val="multilevel"/>
    <w:tmpl w:val="FCBEB16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2DBC448B"/>
    <w:multiLevelType w:val="multilevel"/>
    <w:tmpl w:val="B27E21B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2540DF9"/>
    <w:multiLevelType w:val="multilevel"/>
    <w:tmpl w:val="E2F68A4A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1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9E67D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69F205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8A17E1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99F4FFB"/>
    <w:multiLevelType w:val="multilevel"/>
    <w:tmpl w:val="E20C91EE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2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EF153F1"/>
    <w:multiLevelType w:val="hybridMultilevel"/>
    <w:tmpl w:val="2760F66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27912"/>
    <w:multiLevelType w:val="multilevel"/>
    <w:tmpl w:val="E5A0D7E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71C38FB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AD91AF7"/>
    <w:multiLevelType w:val="multilevel"/>
    <w:tmpl w:val="3552EFC4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1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B8A3AAA"/>
    <w:multiLevelType w:val="multilevel"/>
    <w:tmpl w:val="C68CA15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7" w15:restartNumberingAfterBreak="0">
    <w:nsid w:val="534715A5"/>
    <w:multiLevelType w:val="multilevel"/>
    <w:tmpl w:val="27F8AF8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992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700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408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116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824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532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240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948" w:hanging="708"/>
      </w:pPr>
    </w:lvl>
  </w:abstractNum>
  <w:abstractNum w:abstractNumId="28" w15:restartNumberingAfterBreak="0">
    <w:nsid w:val="53AA656F"/>
    <w:multiLevelType w:val="hybridMultilevel"/>
    <w:tmpl w:val="79AC41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12C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 w15:restartNumberingAfterBreak="0">
    <w:nsid w:val="588D7463"/>
    <w:multiLevelType w:val="multilevel"/>
    <w:tmpl w:val="6DF0E99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12"/>
        </w:tabs>
        <w:ind w:left="1012" w:hanging="6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  <w:b w:val="0"/>
      </w:rPr>
    </w:lvl>
  </w:abstractNum>
  <w:abstractNum w:abstractNumId="31" w15:restartNumberingAfterBreak="0">
    <w:nsid w:val="5BE64FF9"/>
    <w:multiLevelType w:val="multilevel"/>
    <w:tmpl w:val="7FA0B6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32" w15:restartNumberingAfterBreak="0">
    <w:nsid w:val="5E7453B9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29A06C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62EE0ED6"/>
    <w:multiLevelType w:val="multilevel"/>
    <w:tmpl w:val="3552EFC4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1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4F41E9C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5A82EFA"/>
    <w:multiLevelType w:val="multilevel"/>
    <w:tmpl w:val="B540F4E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67D7728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8" w15:restartNumberingAfterBreak="0">
    <w:nsid w:val="6A756B54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9A27D4"/>
    <w:multiLevelType w:val="hybridMultilevel"/>
    <w:tmpl w:val="B5A891F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9042A"/>
    <w:multiLevelType w:val="multilevel"/>
    <w:tmpl w:val="3552EFC4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1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53704C3"/>
    <w:multiLevelType w:val="singleLevel"/>
    <w:tmpl w:val="7C50938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8BD2E2F"/>
    <w:multiLevelType w:val="multilevel"/>
    <w:tmpl w:val="E20C91EE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2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974288D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D68500E"/>
    <w:multiLevelType w:val="singleLevel"/>
    <w:tmpl w:val="7C50938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D8F2F4B"/>
    <w:multiLevelType w:val="multilevel"/>
    <w:tmpl w:val="19C6148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E695643"/>
    <w:multiLevelType w:val="hybridMultilevel"/>
    <w:tmpl w:val="4D50485C"/>
    <w:lvl w:ilvl="0" w:tplc="8004A3AA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7" w15:restartNumberingAfterBreak="0">
    <w:nsid w:val="7EF966FB"/>
    <w:multiLevelType w:val="multilevel"/>
    <w:tmpl w:val="96EEA10A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BA6736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27"/>
  </w:num>
  <w:num w:numId="2">
    <w:abstractNumId w:val="12"/>
  </w:num>
  <w:num w:numId="3">
    <w:abstractNumId w:val="0"/>
  </w:num>
  <w:num w:numId="4">
    <w:abstractNumId w:val="2"/>
  </w:num>
  <w:num w:numId="5">
    <w:abstractNumId w:val="5"/>
  </w:num>
  <w:num w:numId="6">
    <w:abstractNumId w:val="30"/>
  </w:num>
  <w:num w:numId="7">
    <w:abstractNumId w:val="6"/>
  </w:num>
  <w:num w:numId="8">
    <w:abstractNumId w:val="31"/>
  </w:num>
  <w:num w:numId="9">
    <w:abstractNumId w:val="35"/>
  </w:num>
  <w:num w:numId="10">
    <w:abstractNumId w:val="43"/>
  </w:num>
  <w:num w:numId="11">
    <w:abstractNumId w:val="38"/>
  </w:num>
  <w:num w:numId="12">
    <w:abstractNumId w:val="3"/>
  </w:num>
  <w:num w:numId="13">
    <w:abstractNumId w:val="18"/>
  </w:num>
  <w:num w:numId="14">
    <w:abstractNumId w:val="24"/>
  </w:num>
  <w:num w:numId="15">
    <w:abstractNumId w:val="44"/>
  </w:num>
  <w:num w:numId="16">
    <w:abstractNumId w:val="41"/>
  </w:num>
  <w:num w:numId="17">
    <w:abstractNumId w:val="7"/>
  </w:num>
  <w:num w:numId="18">
    <w:abstractNumId w:val="19"/>
  </w:num>
  <w:num w:numId="19">
    <w:abstractNumId w:val="9"/>
  </w:num>
  <w:num w:numId="20">
    <w:abstractNumId w:val="32"/>
  </w:num>
  <w:num w:numId="21">
    <w:abstractNumId w:val="20"/>
  </w:num>
  <w:num w:numId="22">
    <w:abstractNumId w:val="26"/>
  </w:num>
  <w:num w:numId="23">
    <w:abstractNumId w:val="10"/>
  </w:num>
  <w:num w:numId="24">
    <w:abstractNumId w:val="1"/>
  </w:num>
  <w:num w:numId="25">
    <w:abstractNumId w:val="11"/>
  </w:num>
  <w:num w:numId="26">
    <w:abstractNumId w:val="16"/>
  </w:num>
  <w:num w:numId="27">
    <w:abstractNumId w:val="29"/>
  </w:num>
  <w:num w:numId="28">
    <w:abstractNumId w:val="48"/>
  </w:num>
  <w:num w:numId="29">
    <w:abstractNumId w:val="33"/>
  </w:num>
  <w:num w:numId="30">
    <w:abstractNumId w:val="4"/>
  </w:num>
  <w:num w:numId="31">
    <w:abstractNumId w:val="37"/>
  </w:num>
  <w:num w:numId="32">
    <w:abstractNumId w:val="15"/>
  </w:num>
  <w:num w:numId="33">
    <w:abstractNumId w:val="17"/>
  </w:num>
  <w:num w:numId="34">
    <w:abstractNumId w:val="47"/>
  </w:num>
  <w:num w:numId="35">
    <w:abstractNumId w:val="21"/>
  </w:num>
  <w:num w:numId="36">
    <w:abstractNumId w:val="8"/>
  </w:num>
  <w:num w:numId="37">
    <w:abstractNumId w:val="36"/>
  </w:num>
  <w:num w:numId="38">
    <w:abstractNumId w:val="14"/>
  </w:num>
  <w:num w:numId="39">
    <w:abstractNumId w:val="42"/>
  </w:num>
  <w:num w:numId="40">
    <w:abstractNumId w:val="40"/>
  </w:num>
  <w:num w:numId="41">
    <w:abstractNumId w:val="25"/>
  </w:num>
  <w:num w:numId="42">
    <w:abstractNumId w:val="34"/>
  </w:num>
  <w:num w:numId="43">
    <w:abstractNumId w:val="23"/>
  </w:num>
  <w:num w:numId="44">
    <w:abstractNumId w:val="45"/>
  </w:num>
  <w:num w:numId="45">
    <w:abstractNumId w:val="13"/>
  </w:num>
  <w:num w:numId="46">
    <w:abstractNumId w:val="46"/>
  </w:num>
  <w:num w:numId="47">
    <w:abstractNumId w:val="39"/>
  </w:num>
  <w:num w:numId="48">
    <w:abstractNumId w:val="28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4D"/>
    <w:rsid w:val="00012D36"/>
    <w:rsid w:val="00017E36"/>
    <w:rsid w:val="00052DB9"/>
    <w:rsid w:val="00053650"/>
    <w:rsid w:val="00060C31"/>
    <w:rsid w:val="000643B8"/>
    <w:rsid w:val="00080123"/>
    <w:rsid w:val="00094CC8"/>
    <w:rsid w:val="000A1EEB"/>
    <w:rsid w:val="000F4610"/>
    <w:rsid w:val="000F5B73"/>
    <w:rsid w:val="00115F84"/>
    <w:rsid w:val="00121763"/>
    <w:rsid w:val="00151D54"/>
    <w:rsid w:val="00153DF4"/>
    <w:rsid w:val="00172266"/>
    <w:rsid w:val="00172E54"/>
    <w:rsid w:val="00174243"/>
    <w:rsid w:val="0018733F"/>
    <w:rsid w:val="00190B4C"/>
    <w:rsid w:val="001A3EDA"/>
    <w:rsid w:val="001C4903"/>
    <w:rsid w:val="001E6342"/>
    <w:rsid w:val="0021493B"/>
    <w:rsid w:val="002268FC"/>
    <w:rsid w:val="002366D1"/>
    <w:rsid w:val="0024592A"/>
    <w:rsid w:val="002765DD"/>
    <w:rsid w:val="00277B7C"/>
    <w:rsid w:val="00282110"/>
    <w:rsid w:val="0028653F"/>
    <w:rsid w:val="00286EF9"/>
    <w:rsid w:val="002A3DE1"/>
    <w:rsid w:val="002E3130"/>
    <w:rsid w:val="0032728B"/>
    <w:rsid w:val="003422DD"/>
    <w:rsid w:val="00351623"/>
    <w:rsid w:val="00352E70"/>
    <w:rsid w:val="00367345"/>
    <w:rsid w:val="003727EB"/>
    <w:rsid w:val="00376A4F"/>
    <w:rsid w:val="00385B3F"/>
    <w:rsid w:val="003900E5"/>
    <w:rsid w:val="003A05A6"/>
    <w:rsid w:val="00411032"/>
    <w:rsid w:val="004129CB"/>
    <w:rsid w:val="00414E4B"/>
    <w:rsid w:val="004242D0"/>
    <w:rsid w:val="00424E96"/>
    <w:rsid w:val="0042789F"/>
    <w:rsid w:val="004379F6"/>
    <w:rsid w:val="0045107F"/>
    <w:rsid w:val="00460899"/>
    <w:rsid w:val="00462790"/>
    <w:rsid w:val="0047611B"/>
    <w:rsid w:val="004826D8"/>
    <w:rsid w:val="00484040"/>
    <w:rsid w:val="004922E3"/>
    <w:rsid w:val="004A22F7"/>
    <w:rsid w:val="004B282A"/>
    <w:rsid w:val="004B2F3A"/>
    <w:rsid w:val="004C367D"/>
    <w:rsid w:val="004D6DED"/>
    <w:rsid w:val="005165C0"/>
    <w:rsid w:val="00524284"/>
    <w:rsid w:val="0052684C"/>
    <w:rsid w:val="00530997"/>
    <w:rsid w:val="00540522"/>
    <w:rsid w:val="005432F7"/>
    <w:rsid w:val="00557FF7"/>
    <w:rsid w:val="00561C42"/>
    <w:rsid w:val="00597E05"/>
    <w:rsid w:val="005C3674"/>
    <w:rsid w:val="005C3D0F"/>
    <w:rsid w:val="005C5047"/>
    <w:rsid w:val="005C5588"/>
    <w:rsid w:val="005D3866"/>
    <w:rsid w:val="005D3D57"/>
    <w:rsid w:val="005D6B90"/>
    <w:rsid w:val="005E217D"/>
    <w:rsid w:val="00602014"/>
    <w:rsid w:val="00604DBE"/>
    <w:rsid w:val="00623D35"/>
    <w:rsid w:val="006704A2"/>
    <w:rsid w:val="00681AFC"/>
    <w:rsid w:val="006A33DA"/>
    <w:rsid w:val="006B4096"/>
    <w:rsid w:val="006C45FC"/>
    <w:rsid w:val="006C5472"/>
    <w:rsid w:val="006C6A95"/>
    <w:rsid w:val="006D52FF"/>
    <w:rsid w:val="006E4132"/>
    <w:rsid w:val="006F00E6"/>
    <w:rsid w:val="006F07E3"/>
    <w:rsid w:val="006F2F72"/>
    <w:rsid w:val="00705A83"/>
    <w:rsid w:val="00716075"/>
    <w:rsid w:val="007300F1"/>
    <w:rsid w:val="00752BE3"/>
    <w:rsid w:val="00764ABC"/>
    <w:rsid w:val="00766E65"/>
    <w:rsid w:val="0078146C"/>
    <w:rsid w:val="00785EB7"/>
    <w:rsid w:val="007910E0"/>
    <w:rsid w:val="007C716B"/>
    <w:rsid w:val="007E27FF"/>
    <w:rsid w:val="007E3449"/>
    <w:rsid w:val="007F047E"/>
    <w:rsid w:val="007F0FC2"/>
    <w:rsid w:val="007F2439"/>
    <w:rsid w:val="00812FD4"/>
    <w:rsid w:val="00820F32"/>
    <w:rsid w:val="00821870"/>
    <w:rsid w:val="00822FB5"/>
    <w:rsid w:val="00841117"/>
    <w:rsid w:val="00851851"/>
    <w:rsid w:val="00856E8F"/>
    <w:rsid w:val="00866362"/>
    <w:rsid w:val="00882D34"/>
    <w:rsid w:val="0088551A"/>
    <w:rsid w:val="00885BC2"/>
    <w:rsid w:val="00895EA4"/>
    <w:rsid w:val="008A554B"/>
    <w:rsid w:val="008C7D0D"/>
    <w:rsid w:val="008D3446"/>
    <w:rsid w:val="008D541A"/>
    <w:rsid w:val="008E4A2A"/>
    <w:rsid w:val="008F1FC3"/>
    <w:rsid w:val="008F507A"/>
    <w:rsid w:val="009159D8"/>
    <w:rsid w:val="00920FE3"/>
    <w:rsid w:val="0092299F"/>
    <w:rsid w:val="00923E1F"/>
    <w:rsid w:val="00923E74"/>
    <w:rsid w:val="00992772"/>
    <w:rsid w:val="009A0A5F"/>
    <w:rsid w:val="009A1807"/>
    <w:rsid w:val="009A23A6"/>
    <w:rsid w:val="009D529D"/>
    <w:rsid w:val="009F6840"/>
    <w:rsid w:val="00A00AB1"/>
    <w:rsid w:val="00A045BF"/>
    <w:rsid w:val="00A12C1B"/>
    <w:rsid w:val="00A27D99"/>
    <w:rsid w:val="00A37CFD"/>
    <w:rsid w:val="00A470AC"/>
    <w:rsid w:val="00A47E39"/>
    <w:rsid w:val="00A519D0"/>
    <w:rsid w:val="00A52946"/>
    <w:rsid w:val="00A75F9C"/>
    <w:rsid w:val="00A836C0"/>
    <w:rsid w:val="00AA4780"/>
    <w:rsid w:val="00AB3677"/>
    <w:rsid w:val="00AB5B81"/>
    <w:rsid w:val="00AB6904"/>
    <w:rsid w:val="00AD2FD0"/>
    <w:rsid w:val="00AD7876"/>
    <w:rsid w:val="00AE761B"/>
    <w:rsid w:val="00AF0FBB"/>
    <w:rsid w:val="00AF129C"/>
    <w:rsid w:val="00B01FD6"/>
    <w:rsid w:val="00B0341C"/>
    <w:rsid w:val="00B06CBC"/>
    <w:rsid w:val="00B07712"/>
    <w:rsid w:val="00B311D7"/>
    <w:rsid w:val="00B373B7"/>
    <w:rsid w:val="00B42E2A"/>
    <w:rsid w:val="00B47D13"/>
    <w:rsid w:val="00B67499"/>
    <w:rsid w:val="00B80672"/>
    <w:rsid w:val="00B820D6"/>
    <w:rsid w:val="00B85068"/>
    <w:rsid w:val="00B90275"/>
    <w:rsid w:val="00BA7860"/>
    <w:rsid w:val="00BB04AB"/>
    <w:rsid w:val="00BB3C7F"/>
    <w:rsid w:val="00C12E0C"/>
    <w:rsid w:val="00C330B6"/>
    <w:rsid w:val="00C353F0"/>
    <w:rsid w:val="00C4352B"/>
    <w:rsid w:val="00C46D43"/>
    <w:rsid w:val="00C951C8"/>
    <w:rsid w:val="00CC7916"/>
    <w:rsid w:val="00CE3939"/>
    <w:rsid w:val="00D05E2D"/>
    <w:rsid w:val="00D341B2"/>
    <w:rsid w:val="00D34EF7"/>
    <w:rsid w:val="00D3684E"/>
    <w:rsid w:val="00D426E6"/>
    <w:rsid w:val="00D42AA4"/>
    <w:rsid w:val="00D431CC"/>
    <w:rsid w:val="00D55CF5"/>
    <w:rsid w:val="00D617BB"/>
    <w:rsid w:val="00D7707F"/>
    <w:rsid w:val="00DB28BB"/>
    <w:rsid w:val="00DD2B6E"/>
    <w:rsid w:val="00DD4ED9"/>
    <w:rsid w:val="00DE1826"/>
    <w:rsid w:val="00DE2D32"/>
    <w:rsid w:val="00DF6E46"/>
    <w:rsid w:val="00E00F8A"/>
    <w:rsid w:val="00E02AC9"/>
    <w:rsid w:val="00E056C1"/>
    <w:rsid w:val="00E55397"/>
    <w:rsid w:val="00E61DC0"/>
    <w:rsid w:val="00E64D44"/>
    <w:rsid w:val="00E6517C"/>
    <w:rsid w:val="00E708DC"/>
    <w:rsid w:val="00E737FA"/>
    <w:rsid w:val="00E80331"/>
    <w:rsid w:val="00E82042"/>
    <w:rsid w:val="00E9553F"/>
    <w:rsid w:val="00EA09F6"/>
    <w:rsid w:val="00EB53AA"/>
    <w:rsid w:val="00EC0751"/>
    <w:rsid w:val="00EE5915"/>
    <w:rsid w:val="00EE5B5E"/>
    <w:rsid w:val="00F125C1"/>
    <w:rsid w:val="00F36628"/>
    <w:rsid w:val="00F42E67"/>
    <w:rsid w:val="00F51F4D"/>
    <w:rsid w:val="00F86AA1"/>
    <w:rsid w:val="00F94BB3"/>
    <w:rsid w:val="00F94F04"/>
    <w:rsid w:val="00F96EB3"/>
    <w:rsid w:val="00FA60BC"/>
    <w:rsid w:val="00FD239E"/>
    <w:rsid w:val="00FD7589"/>
    <w:rsid w:val="00FF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AB1889"/>
  <w15:chartTrackingRefBased/>
  <w15:docId w15:val="{064EBD9A-C3DD-4CF4-89C1-37A172DE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  <w:jc w:val="both"/>
    </w:pPr>
    <w:rPr>
      <w:rFonts w:ascii="Arial" w:hAnsi="Arial"/>
      <w:lang w:val="es-ES_tradnl"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240"/>
      <w:outlineLvl w:val="0"/>
    </w:pPr>
    <w:rPr>
      <w:b/>
      <w:color w:val="000000"/>
      <w:lang w:eastAsia="es-ES"/>
    </w:rPr>
  </w:style>
  <w:style w:type="paragraph" w:styleId="Ttulo2">
    <w:name w:val="heading 2"/>
    <w:basedOn w:val="Normal"/>
    <w:next w:val="Normal"/>
    <w:qFormat/>
    <w:pPr>
      <w:keepNext/>
      <w:tabs>
        <w:tab w:val="left" w:pos="879"/>
      </w:tabs>
      <w:spacing w:before="60" w:after="60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spacing w:before="60" w:after="60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spacing w:after="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18"/>
    </w:rPr>
  </w:style>
  <w:style w:type="paragraph" w:styleId="Ttulo9">
    <w:name w:val="heading 9"/>
    <w:basedOn w:val="Normal"/>
    <w:next w:val="Normal"/>
    <w:qFormat/>
    <w:pPr>
      <w:keepNext/>
      <w:suppressAutoHyphens/>
      <w:jc w:val="center"/>
      <w:outlineLvl w:val="8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1">
    <w:name w:val="PARRAFO.1"/>
    <w:next w:val="Normal"/>
    <w:pPr>
      <w:jc w:val="both"/>
    </w:pPr>
    <w:rPr>
      <w:noProof/>
      <w:sz w:val="24"/>
      <w:lang w:val="en-US" w:eastAsia="en-US"/>
    </w:rPr>
  </w:style>
  <w:style w:type="paragraph" w:customStyle="1" w:styleId="PRRAFO1">
    <w:name w:val="PÁRRAFO 1"/>
    <w:next w:val="Normal"/>
    <w:pPr>
      <w:spacing w:before="120" w:after="120"/>
      <w:jc w:val="both"/>
    </w:pPr>
    <w:rPr>
      <w:noProof/>
      <w:sz w:val="24"/>
      <w:lang w:val="en-US" w:eastAsia="en-US"/>
    </w:rPr>
  </w:style>
  <w:style w:type="paragraph" w:customStyle="1" w:styleId="Prrafo10">
    <w:name w:val="Párrafo 1"/>
    <w:basedOn w:val="Sangradetextonormal"/>
    <w:autoRedefine/>
    <w:pPr>
      <w:spacing w:after="0"/>
      <w:ind w:left="0"/>
    </w:pPr>
    <w:rPr>
      <w:lang w:val="es-MX"/>
    </w:rPr>
  </w:style>
  <w:style w:type="paragraph" w:styleId="Sangradetextonormal">
    <w:name w:val="Body Text Indent"/>
    <w:basedOn w:val="Normal"/>
    <w:pPr>
      <w:ind w:left="283"/>
    </w:pPr>
  </w:style>
  <w:style w:type="paragraph" w:styleId="Encabezado">
    <w:name w:val="header"/>
    <w:aliases w:val="encabezado"/>
    <w:basedOn w:val="Normal"/>
    <w:link w:val="EncabezadoCar"/>
    <w:uiPriority w:val="99"/>
    <w:pPr>
      <w:tabs>
        <w:tab w:val="center" w:pos="4252"/>
        <w:tab w:val="right" w:pos="8504"/>
      </w:tabs>
      <w:jc w:val="left"/>
    </w:pPr>
  </w:style>
  <w:style w:type="paragraph" w:styleId="Textonotapie">
    <w:name w:val="footnote text"/>
    <w:basedOn w:val="Normal"/>
    <w:semiHidden/>
    <w:pPr>
      <w:jc w:val="left"/>
    </w:pPr>
  </w:style>
  <w:style w:type="paragraph" w:styleId="Sangra3detindependiente">
    <w:name w:val="Body Text Indent 3"/>
    <w:basedOn w:val="Normal"/>
    <w:pPr>
      <w:spacing w:line="360" w:lineRule="auto"/>
      <w:ind w:left="1134" w:hanging="564"/>
    </w:pPr>
    <w:rPr>
      <w:lang w:val="es-CR"/>
    </w:rPr>
  </w:style>
  <w:style w:type="character" w:styleId="Nmerodepgina">
    <w:name w:val="page number"/>
    <w:basedOn w:val="Fuentedeprrafopredeter"/>
  </w:style>
  <w:style w:type="paragraph" w:customStyle="1" w:styleId="Estilo1">
    <w:name w:val="Estilo1"/>
    <w:basedOn w:val="Normal"/>
    <w:pPr>
      <w:jc w:val="left"/>
    </w:pPr>
    <w:rPr>
      <w:color w:val="000000"/>
      <w:lang w:eastAsia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jc w:val="left"/>
    </w:pPr>
  </w:style>
  <w:style w:type="paragraph" w:styleId="Ttulo">
    <w:name w:val="Title"/>
    <w:basedOn w:val="Normal"/>
    <w:qFormat/>
    <w:pPr>
      <w:spacing w:after="0"/>
      <w:jc w:val="center"/>
    </w:pPr>
    <w:rPr>
      <w:b/>
    </w:rPr>
  </w:style>
  <w:style w:type="paragraph" w:styleId="TDC1">
    <w:name w:val="toc 1"/>
    <w:basedOn w:val="Normal"/>
    <w:next w:val="Normal"/>
    <w:autoRedefine/>
    <w:semiHidden/>
    <w:pPr>
      <w:spacing w:before="120"/>
      <w:jc w:val="left"/>
    </w:pPr>
    <w:rPr>
      <w:rFonts w:ascii="Times New Roman" w:hAnsi="Times New Roman"/>
      <w:b/>
      <w:caps/>
    </w:rPr>
  </w:style>
  <w:style w:type="paragraph" w:styleId="TDC2">
    <w:name w:val="toc 2"/>
    <w:basedOn w:val="Normal"/>
    <w:next w:val="Normal"/>
    <w:autoRedefine/>
    <w:semiHidden/>
    <w:pPr>
      <w:spacing w:after="0"/>
      <w:ind w:left="240"/>
      <w:jc w:val="left"/>
    </w:pPr>
    <w:rPr>
      <w:rFonts w:ascii="Times New Roman" w:hAnsi="Times New Roman"/>
      <w:smallCaps/>
    </w:rPr>
  </w:style>
  <w:style w:type="paragraph" w:styleId="TDC3">
    <w:name w:val="toc 3"/>
    <w:basedOn w:val="Normal"/>
    <w:next w:val="Normal"/>
    <w:autoRedefine/>
    <w:semiHidden/>
    <w:pPr>
      <w:spacing w:after="0"/>
      <w:ind w:left="480"/>
      <w:jc w:val="left"/>
    </w:pPr>
    <w:rPr>
      <w:rFonts w:ascii="Times New Roman" w:hAnsi="Times New Roman"/>
      <w:i/>
    </w:rPr>
  </w:style>
  <w:style w:type="paragraph" w:styleId="TDC4">
    <w:name w:val="toc 4"/>
    <w:basedOn w:val="Normal"/>
    <w:next w:val="Normal"/>
    <w:autoRedefine/>
    <w:semiHidden/>
    <w:pPr>
      <w:spacing w:after="0"/>
      <w:ind w:left="720"/>
      <w:jc w:val="left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spacing w:after="0"/>
      <w:ind w:left="960"/>
      <w:jc w:val="left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spacing w:after="0"/>
      <w:ind w:left="1200"/>
      <w:jc w:val="left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spacing w:after="0"/>
      <w:ind w:left="1440"/>
      <w:jc w:val="left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spacing w:after="0"/>
      <w:ind w:left="1680"/>
      <w:jc w:val="left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spacing w:after="0"/>
      <w:ind w:left="1920"/>
      <w:jc w:val="left"/>
    </w:pPr>
    <w:rPr>
      <w:rFonts w:ascii="Times New Roman" w:hAnsi="Times New Roman"/>
      <w:sz w:val="18"/>
    </w:rPr>
  </w:style>
  <w:style w:type="paragraph" w:styleId="Textoindependiente3">
    <w:name w:val="Body Text 3"/>
    <w:basedOn w:val="Normal"/>
    <w:pPr>
      <w:spacing w:after="0"/>
      <w:jc w:val="center"/>
    </w:pPr>
    <w:rPr>
      <w:b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ormalPARRAFO-1">
    <w:name w:val="Normal.PARRAFO-1"/>
    <w:rsid w:val="00AE761B"/>
    <w:pPr>
      <w:widowControl w:val="0"/>
      <w:tabs>
        <w:tab w:val="left" w:pos="-720"/>
        <w:tab w:val="left" w:pos="0"/>
      </w:tabs>
      <w:suppressAutoHyphens/>
      <w:jc w:val="both"/>
    </w:pPr>
    <w:rPr>
      <w:spacing w:val="-3"/>
      <w:sz w:val="24"/>
      <w:lang w:eastAsia="es-ES"/>
    </w:rPr>
  </w:style>
  <w:style w:type="paragraph" w:styleId="Mapadeldocumento">
    <w:name w:val="Document Map"/>
    <w:basedOn w:val="Normal"/>
    <w:link w:val="MapadeldocumentoCar"/>
    <w:rsid w:val="0021493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21493B"/>
    <w:rPr>
      <w:rFonts w:ascii="Tahoma" w:hAnsi="Tahoma" w:cs="Tahoma"/>
      <w:sz w:val="16"/>
      <w:szCs w:val="16"/>
      <w:lang w:val="es-ES_tradnl" w:eastAsia="en-US"/>
    </w:rPr>
  </w:style>
  <w:style w:type="character" w:customStyle="1" w:styleId="EncabezadoCar">
    <w:name w:val="Encabezado Car"/>
    <w:aliases w:val="encabezado Car"/>
    <w:link w:val="Encabezado"/>
    <w:uiPriority w:val="99"/>
    <w:rsid w:val="00CC7916"/>
    <w:rPr>
      <w:rFonts w:ascii="Arial" w:hAnsi="Arial"/>
      <w:lang w:val="es-ES_tradnl" w:eastAsia="en-US"/>
    </w:rPr>
  </w:style>
  <w:style w:type="paragraph" w:customStyle="1" w:styleId="Textodecampo">
    <w:name w:val="Texto de campo"/>
    <w:basedOn w:val="Normal"/>
    <w:rsid w:val="005E217D"/>
    <w:pPr>
      <w:spacing w:before="60" w:after="60"/>
      <w:jc w:val="left"/>
    </w:pPr>
    <w:rPr>
      <w:rFonts w:cs="Arial"/>
      <w:sz w:val="19"/>
      <w:szCs w:val="19"/>
      <w:lang w:val="en-US" w:bidi="en-US"/>
    </w:rPr>
  </w:style>
  <w:style w:type="paragraph" w:customStyle="1" w:styleId="Etiquetadecampo">
    <w:name w:val="Etiqueta de campo"/>
    <w:basedOn w:val="Normal"/>
    <w:rsid w:val="005E217D"/>
    <w:pPr>
      <w:spacing w:before="60" w:after="60"/>
      <w:jc w:val="left"/>
    </w:pPr>
    <w:rPr>
      <w:rFonts w:cs="Arial"/>
      <w:b/>
      <w:sz w:val="19"/>
      <w:szCs w:val="19"/>
      <w:lang w:val="en-US" w:bidi="en-US"/>
    </w:rPr>
  </w:style>
  <w:style w:type="table" w:styleId="Tablaconcuadrcula">
    <w:name w:val="Table Grid"/>
    <w:basedOn w:val="Tablanormal"/>
    <w:rsid w:val="00460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rsid w:val="004826D8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4826D8"/>
    <w:rPr>
      <w:rFonts w:ascii="Arial" w:hAnsi="Arial"/>
      <w:lang w:val="es-ES_tradnl" w:eastAsia="en-US"/>
    </w:rPr>
  </w:style>
  <w:style w:type="character" w:styleId="Hipervnculo">
    <w:name w:val="Hyperlink"/>
    <w:basedOn w:val="Fuentedeprrafopredeter"/>
    <w:uiPriority w:val="99"/>
    <w:unhideWhenUsed/>
    <w:rsid w:val="007E3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5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package" Target="embeddings/Microsoft_Word_Document2.docx"/><Relationship Id="rId26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package" Target="embeddings/Microsoft_Word_Document1.docx"/><Relationship Id="rId20" Type="http://schemas.openxmlformats.org/officeDocument/2006/relationships/oleObject" Target="embeddings/oleObject4.bin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hyperlink" Target="http://accesoalajusticia.desarrollo/" TargetMode="External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.docx"/><Relationship Id="rId22" Type="http://schemas.openxmlformats.org/officeDocument/2006/relationships/oleObject" Target="embeddings/oleObject5.bin"/><Relationship Id="rId27" Type="http://schemas.openxmlformats.org/officeDocument/2006/relationships/package" Target="embeddings/Microsoft_Word_Document3.docx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982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OBJETIVO Y ALCANCE</vt:lpstr>
    </vt:vector>
  </TitlesOfParts>
  <Company>I.C.E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OBJETIVO Y ALCANCE</dc:title>
  <dc:subject/>
  <dc:creator>gerardo Rojas</dc:creator>
  <cp:keywords/>
  <dc:description/>
  <cp:lastModifiedBy>Angie Calderón Chaves</cp:lastModifiedBy>
  <cp:revision>15</cp:revision>
  <cp:lastPrinted>2005-03-18T13:54:00Z</cp:lastPrinted>
  <dcterms:created xsi:type="dcterms:W3CDTF">2022-01-05T17:04:00Z</dcterms:created>
  <dcterms:modified xsi:type="dcterms:W3CDTF">2022-01-21T20:42:00Z</dcterms:modified>
</cp:coreProperties>
</file>