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2297"/>
        <w:gridCol w:w="7371"/>
      </w:tblGrid>
      <w:tr w:rsidR="007B6684" w:rsidRPr="009534A1" w:rsidTr="006958A6">
        <w:tc>
          <w:tcPr>
            <w:tcW w:w="3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Pr="00C609BE" w:rsidRDefault="007B6684" w:rsidP="00C609BE">
            <w:pPr>
              <w:pStyle w:val="Informal1"/>
              <w:widowControl/>
              <w:spacing w:before="240" w:line="276" w:lineRule="auto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3F728A" w:rsidRDefault="003F728A" w:rsidP="00C609B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</w:pPr>
          </w:p>
          <w:p w:rsidR="007B6684" w:rsidRPr="00C609BE" w:rsidRDefault="007B6684" w:rsidP="00C609B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C609BE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PODER JUDICIAL</w:t>
            </w:r>
          </w:p>
          <w:p w:rsidR="007B6684" w:rsidRPr="00C609BE" w:rsidRDefault="007B6684" w:rsidP="00C609BE">
            <w:pPr>
              <w:pStyle w:val="Formal2"/>
              <w:widowControl/>
              <w:spacing w:before="0" w:after="0" w:line="276" w:lineRule="auto"/>
              <w:jc w:val="center"/>
              <w:rPr>
                <w:bCs w:val="0"/>
                <w:color w:val="000000"/>
                <w:lang w:val="es-ES_tradnl"/>
              </w:rPr>
            </w:pPr>
            <w:r w:rsidRPr="00C609BE">
              <w:rPr>
                <w:bCs w:val="0"/>
                <w:color w:val="000000"/>
                <w:lang w:val="es-ES_tradnl"/>
              </w:rPr>
              <w:t>Subcomisión de Acceso a la Justicia para Personas Privadas de Libertad</w:t>
            </w:r>
          </w:p>
          <w:p w:rsidR="007B6684" w:rsidRPr="00C609BE" w:rsidRDefault="00BB06CC" w:rsidP="00C609B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Martes </w:t>
            </w:r>
            <w:r w:rsidR="00E530F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A63B11" w:rsidRPr="00C609BE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r w:rsidR="0010580E">
              <w:rPr>
                <w:rFonts w:ascii="Arial" w:hAnsi="Arial" w:cs="Arial"/>
                <w:color w:val="000000"/>
                <w:sz w:val="24"/>
                <w:szCs w:val="24"/>
              </w:rPr>
              <w:t>ju</w:t>
            </w:r>
            <w:r w:rsidR="00E530FF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="0010580E">
              <w:rPr>
                <w:rFonts w:ascii="Arial" w:hAnsi="Arial" w:cs="Arial"/>
                <w:color w:val="000000"/>
                <w:sz w:val="24"/>
                <w:szCs w:val="24"/>
              </w:rPr>
              <w:t>io</w:t>
            </w:r>
            <w:r w:rsidR="007B6684" w:rsidRPr="00C609BE">
              <w:rPr>
                <w:rFonts w:ascii="Arial" w:hAnsi="Arial" w:cs="Arial"/>
                <w:color w:val="000000"/>
                <w:sz w:val="24"/>
                <w:szCs w:val="24"/>
              </w:rPr>
              <w:t xml:space="preserve"> de 2021</w:t>
            </w:r>
          </w:p>
          <w:p w:rsidR="007B6684" w:rsidRPr="00C609BE" w:rsidRDefault="00BB06CC" w:rsidP="00C609B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A63B11" w:rsidRPr="00C609BE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E530F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A63B11" w:rsidRPr="00C609BE">
              <w:rPr>
                <w:rFonts w:ascii="Arial" w:hAnsi="Arial" w:cs="Arial"/>
                <w:color w:val="000000"/>
                <w:sz w:val="24"/>
                <w:szCs w:val="24"/>
              </w:rPr>
              <w:t xml:space="preserve"> horas</w:t>
            </w:r>
          </w:p>
          <w:p w:rsidR="007B6684" w:rsidRPr="00C609BE" w:rsidRDefault="007B6684" w:rsidP="00D8652E">
            <w:pPr>
              <w:pStyle w:val="Informal1"/>
              <w:widowControl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9BE">
              <w:rPr>
                <w:rFonts w:ascii="Arial" w:hAnsi="Arial" w:cs="Arial"/>
                <w:b/>
                <w:color w:val="000000"/>
                <w:sz w:val="24"/>
                <w:szCs w:val="24"/>
              </w:rPr>
              <w:t>Reunión virtual (Plataforma Teams)</w:t>
            </w:r>
          </w:p>
        </w:tc>
      </w:tr>
      <w:tr w:rsidR="007B6684" w:rsidRPr="00F12A8A" w:rsidTr="006958A6">
        <w:trPr>
          <w:trHeight w:val="483"/>
        </w:trPr>
        <w:tc>
          <w:tcPr>
            <w:tcW w:w="3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Pr="00F12A8A" w:rsidRDefault="007B6684" w:rsidP="00C609BE">
            <w:pPr>
              <w:pStyle w:val="Informal2"/>
              <w:widowControl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s-ES_tradnl"/>
              </w:rPr>
            </w:pPr>
            <w:r w:rsidRPr="00F12A8A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s-ES_tradnl"/>
              </w:rPr>
              <w:t xml:space="preserve">Coordinadora </w:t>
            </w:r>
          </w:p>
          <w:p w:rsidR="007B6684" w:rsidRPr="00F12A8A" w:rsidRDefault="007B6684" w:rsidP="00C609BE">
            <w:pPr>
              <w:pStyle w:val="Informal2"/>
              <w:widowControl/>
              <w:spacing w:line="276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s-ES_tradnl"/>
              </w:rPr>
            </w:pPr>
            <w:r w:rsidRPr="00F12A8A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s-ES_tradnl"/>
              </w:rPr>
              <w:t xml:space="preserve">Secretaria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Pr="00F12A8A" w:rsidRDefault="007B6684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Magistrada Sandra Eugenia Zúñiga Morales </w:t>
            </w:r>
          </w:p>
          <w:p w:rsidR="007B6684" w:rsidRPr="00F12A8A" w:rsidRDefault="00BB06CC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Colaboró la letrada Ligia Monge Cordero </w:t>
            </w:r>
            <w:r w:rsidR="007B6684" w:rsidRPr="00F12A8A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</w:p>
        </w:tc>
      </w:tr>
      <w:tr w:rsidR="007B6684" w:rsidRPr="00F12A8A" w:rsidTr="00E530FF">
        <w:trPr>
          <w:trHeight w:val="2105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6684" w:rsidRPr="00F12A8A" w:rsidRDefault="007B6684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s-ES_tradnl"/>
              </w:rPr>
            </w:pPr>
            <w:r w:rsidRPr="00F12A8A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   </w:t>
            </w:r>
            <w:r w:rsidRPr="00F12A8A">
              <w:rPr>
                <w:rFonts w:asciiTheme="majorHAnsi" w:hAnsiTheme="majorHAnsi" w:cstheme="majorHAnsi"/>
                <w:color w:val="000000"/>
                <w:sz w:val="24"/>
                <w:szCs w:val="24"/>
                <w:lang w:val="es-ES_tradnl"/>
              </w:rPr>
              <w:t xml:space="preserve">Presentes:  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Default="007B6684" w:rsidP="00C609BE">
            <w:pPr>
              <w:pStyle w:val="Informal1"/>
              <w:widowControl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Magistrada Sandra Eugenia Zúñiga Morales.  </w:t>
            </w:r>
          </w:p>
          <w:p w:rsidR="007B6684" w:rsidRPr="00F12A8A" w:rsidRDefault="007B6684" w:rsidP="00C609BE">
            <w:pPr>
              <w:pStyle w:val="Informal1"/>
              <w:widowControl/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Lic. Carlo Díaz Sánchez </w:t>
            </w:r>
            <w:r w:rsidR="00A27B42"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</w:t>
            </w:r>
            <w:r w:rsidR="00A3689B" w:rsidRPr="00F12A8A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>epresenta</w:t>
            </w:r>
            <w:r w:rsidR="0010580E">
              <w:rPr>
                <w:rFonts w:asciiTheme="majorHAnsi" w:hAnsiTheme="majorHAnsi" w:cstheme="majorHAnsi"/>
                <w:sz w:val="24"/>
                <w:szCs w:val="24"/>
              </w:rPr>
              <w:t>nte de</w:t>
            </w: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la </w:t>
            </w:r>
            <w:proofErr w:type="gramStart"/>
            <w:r w:rsidRPr="00F12A8A">
              <w:rPr>
                <w:rFonts w:asciiTheme="majorHAnsi" w:hAnsiTheme="majorHAnsi" w:cstheme="majorHAnsi"/>
                <w:sz w:val="24"/>
                <w:szCs w:val="24"/>
              </w:rPr>
              <w:t>Fiscalía General</w:t>
            </w:r>
            <w:proofErr w:type="gramEnd"/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de la República. </w:t>
            </w:r>
          </w:p>
          <w:p w:rsidR="00A27B42" w:rsidRDefault="00A27B42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Lic. Héctor Sánchez Ureña                       </w:t>
            </w:r>
            <w:r w:rsidR="006438B4" w:rsidRPr="00F12A8A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>epresentante de la Defensa Pública</w:t>
            </w:r>
          </w:p>
          <w:p w:rsidR="007B6684" w:rsidRDefault="007B6684" w:rsidP="00C609BE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Licda. Ligia Monge Cordero </w:t>
            </w:r>
            <w:r w:rsidR="00A27B42"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               </w:t>
            </w:r>
            <w:r w:rsidR="006438B4"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="00A27B42"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12A8A">
              <w:rPr>
                <w:rFonts w:asciiTheme="majorHAnsi" w:hAnsiTheme="majorHAnsi" w:cstheme="majorHAnsi"/>
                <w:sz w:val="24"/>
                <w:szCs w:val="24"/>
              </w:rPr>
              <w:t xml:space="preserve">Letrada Despacho Magistrada Zúñiga </w:t>
            </w:r>
          </w:p>
          <w:p w:rsidR="003F728A" w:rsidRPr="00F12A8A" w:rsidRDefault="0010580E" w:rsidP="00E530FF">
            <w:pPr>
              <w:pStyle w:val="Informal1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0580E">
              <w:rPr>
                <w:rFonts w:asciiTheme="majorHAnsi" w:hAnsiTheme="majorHAnsi" w:cstheme="majorHAnsi"/>
                <w:sz w:val="24"/>
                <w:szCs w:val="24"/>
              </w:rPr>
              <w:t>MSc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10580E">
              <w:rPr>
                <w:rFonts w:asciiTheme="majorHAnsi" w:hAnsiTheme="majorHAnsi" w:cstheme="majorHAnsi"/>
                <w:sz w:val="24"/>
                <w:szCs w:val="24"/>
              </w:rPr>
              <w:t xml:space="preserve"> Miguel Zamora Acevedo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Letrado Despacho Magistrado Burgos</w:t>
            </w:r>
          </w:p>
        </w:tc>
      </w:tr>
      <w:tr w:rsidR="007B6684" w:rsidRPr="00F12A8A" w:rsidTr="006438B4">
        <w:trPr>
          <w:trHeight w:val="413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B6684" w:rsidRPr="00F12A8A" w:rsidRDefault="007B6684" w:rsidP="00C609BE">
            <w:pPr>
              <w:pStyle w:val="Informal2"/>
              <w:widowControl/>
              <w:spacing w:line="276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s-ES"/>
              </w:rPr>
            </w:pPr>
            <w:r w:rsidRPr="00F12A8A"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s-ES"/>
              </w:rPr>
              <w:t>Artículo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7B6684" w:rsidRPr="0010580E" w:rsidRDefault="007B6684" w:rsidP="00C609BE">
            <w:pPr>
              <w:pStyle w:val="Informal1"/>
              <w:widowControl/>
              <w:spacing w:before="0" w:after="120" w:line="276" w:lineRule="auto"/>
              <w:jc w:val="center"/>
              <w:rPr>
                <w:rFonts w:asciiTheme="majorHAnsi" w:hAnsiTheme="majorHAnsi" w:cstheme="majorHAnsi"/>
                <w:b/>
                <w:sz w:val="36"/>
                <w:szCs w:val="36"/>
                <w:lang w:val="es-ES_tradnl"/>
              </w:rPr>
            </w:pPr>
            <w:r w:rsidRPr="0010580E">
              <w:rPr>
                <w:rFonts w:asciiTheme="majorHAnsi" w:hAnsiTheme="majorHAnsi" w:cstheme="majorHAnsi"/>
                <w:b/>
                <w:sz w:val="36"/>
                <w:szCs w:val="36"/>
              </w:rPr>
              <w:t>ACTA SESIÓN N°</w:t>
            </w:r>
            <w:r w:rsidR="0010580E" w:rsidRPr="0010580E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</w:t>
            </w:r>
            <w:r w:rsidR="00E530FF">
              <w:rPr>
                <w:rFonts w:asciiTheme="majorHAnsi" w:hAnsiTheme="majorHAnsi" w:cstheme="majorHAnsi"/>
                <w:b/>
                <w:sz w:val="36"/>
                <w:szCs w:val="36"/>
              </w:rPr>
              <w:t>9</w:t>
            </w:r>
            <w:r w:rsidRPr="0010580E">
              <w:rPr>
                <w:rFonts w:asciiTheme="majorHAnsi" w:hAnsiTheme="majorHAnsi" w:cstheme="majorHAnsi"/>
                <w:b/>
                <w:sz w:val="36"/>
                <w:szCs w:val="36"/>
              </w:rPr>
              <w:t>-2021</w:t>
            </w:r>
          </w:p>
        </w:tc>
      </w:tr>
      <w:tr w:rsidR="002D187F" w:rsidRPr="00F12A8A" w:rsidTr="006438B4">
        <w:trPr>
          <w:trHeight w:val="423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D187F" w:rsidRPr="00F12A8A" w:rsidRDefault="00B95F8B" w:rsidP="00C609BE">
            <w:pPr>
              <w:pStyle w:val="Informal2"/>
              <w:widowControl/>
              <w:spacing w:line="276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</w:rPr>
            </w:pPr>
            <w:r w:rsidRPr="00F12A8A"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10580E" w:rsidRPr="007B7E75" w:rsidRDefault="00E530FF" w:rsidP="005A68FD">
            <w:pPr>
              <w:spacing w:after="160" w:line="259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Elaborar propuesta de Decálogo para c</w:t>
            </w:r>
            <w:r w:rsidRPr="00E530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ampaña de publicidad sugerida por don Flavio Quesada,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sobre los </w:t>
            </w:r>
            <w:r w:rsidRPr="00E530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derechos y garantías de las personas privadas de libertad en cárceles.</w:t>
            </w:r>
          </w:p>
          <w:p w:rsidR="00E530FF" w:rsidRDefault="00E530FF" w:rsidP="0010580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 realizó la siguiente propuesta:</w:t>
            </w:r>
          </w:p>
          <w:p w:rsidR="00E530FF" w:rsidRPr="00E530FF" w:rsidRDefault="00E530FF" w:rsidP="00E530F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212121"/>
                <w:shd w:val="clear" w:color="auto" w:fill="FFFFFF"/>
              </w:rPr>
            </w:pPr>
            <w:r w:rsidRPr="00E530FF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212121"/>
                <w:shd w:val="clear" w:color="auto" w:fill="FFFFFF"/>
              </w:rPr>
              <w:t>“DECÁLOGO DE DERECHOS DE PERSONAS PRIVADAS DE LIBERTAD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color w:val="212121"/>
                <w:sz w:val="22"/>
                <w:szCs w:val="22"/>
                <w:shd w:val="clear" w:color="auto" w:fill="FFFFFF"/>
              </w:rPr>
              <w:t>Derecho a conocer la causa de su detención y la autoridad que la ordenó.</w:t>
            </w:r>
            <w:r w:rsidRPr="00E530F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color w:val="212121"/>
                <w:sz w:val="22"/>
                <w:szCs w:val="22"/>
              </w:rPr>
              <w:t>Derecho a tener una comunicación inmediata y efectiva con la persona o agrupación a la que desee comunicar su captura.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  <w:t>Derecho a contar con una persona traductora o intérprete y asistencia consular cuando proceda.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color w:val="212121"/>
                <w:sz w:val="22"/>
                <w:szCs w:val="22"/>
              </w:rPr>
              <w:t>Derecho a contar con una persona defensora pública o privada desde el primer acto del procedimiento.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color w:val="212121"/>
                <w:sz w:val="22"/>
                <w:szCs w:val="22"/>
                <w:shd w:val="clear" w:color="auto" w:fill="FFFFFF"/>
              </w:rPr>
              <w:t>Derecho a conocer los hechos que se le imputan.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color w:val="212121"/>
                <w:sz w:val="22"/>
                <w:szCs w:val="22"/>
                <w:shd w:val="clear" w:color="auto" w:fill="FFFFFF"/>
              </w:rPr>
              <w:t>Derecho a conocer la prueba de cargo y ofrecer la que estime oportuna.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color w:val="212121"/>
                <w:sz w:val="22"/>
                <w:szCs w:val="22"/>
              </w:rPr>
              <w:t xml:space="preserve">Derecho de declarar o abstenerse de hacerlo. 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color w:val="212121"/>
                <w:sz w:val="22"/>
                <w:szCs w:val="22"/>
              </w:rPr>
              <w:t>Derecho a no ser sometido o sometida a tortura ni tratos crueles, inhumanos ni degradantes.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  <w:t>Derecho a contar con servicios básicos de alimentación, higiene y salud.</w:t>
            </w:r>
          </w:p>
          <w:p w:rsidR="00E530FF" w:rsidRPr="00E530FF" w:rsidRDefault="00E530FF" w:rsidP="00E530FF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  <w:shd w:val="clear" w:color="auto" w:fill="FFFFFF"/>
              </w:rPr>
            </w:pPr>
            <w:r w:rsidRPr="00E530FF">
              <w:rPr>
                <w:rFonts w:asciiTheme="majorHAnsi" w:eastAsia="Times New Roman" w:hAnsiTheme="majorHAnsi" w:cstheme="majorHAnsi"/>
                <w:i/>
                <w:iCs/>
                <w:color w:val="212121"/>
                <w:sz w:val="22"/>
                <w:szCs w:val="22"/>
                <w:shd w:val="clear" w:color="auto" w:fill="FFFFFF"/>
              </w:rPr>
              <w:t>Derecho a que la detención se dé respetando su integridad y dignidad, así como las diferencias según su grupo etario, género, condición jurídica y de salud que lo amerite.”</w:t>
            </w:r>
            <w:r w:rsidRPr="00E530FF">
              <w:rPr>
                <w:rFonts w:asciiTheme="majorHAnsi" w:eastAsia="Times New Roman" w:hAnsiTheme="majorHAnsi" w:cstheme="majorHAnsi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93FAA" w:rsidRPr="00F93FAA" w:rsidRDefault="00023706" w:rsidP="0010580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A</w:t>
            </w:r>
            <w:r w:rsidR="00F93FAA" w:rsidRPr="00F93FA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uerdo</w:t>
            </w:r>
            <w:r w:rsidR="00E530F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</w:t>
            </w:r>
            <w:r w:rsidR="00F93FAA" w:rsidRPr="00F93FA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:rsidR="007128D4" w:rsidRPr="00E530FF" w:rsidRDefault="00E530FF" w:rsidP="00E530F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</w:rPr>
              <w:t>Desde el Despacho de l</w:t>
            </w:r>
            <w:r w:rsidR="00F93FAA" w:rsidRPr="007128D4">
              <w:rPr>
                <w:rFonts w:ascii="Arial" w:eastAsia="Times New Roman" w:hAnsi="Arial" w:cs="Arial"/>
              </w:rPr>
              <w:t>a Magistrada Zúñiga</w:t>
            </w:r>
            <w:r>
              <w:rPr>
                <w:rFonts w:ascii="Arial" w:eastAsia="Times New Roman" w:hAnsi="Arial" w:cs="Arial"/>
              </w:rPr>
              <w:t>,</w:t>
            </w:r>
            <w:r w:rsidR="00F93FAA" w:rsidRPr="007128D4">
              <w:rPr>
                <w:rFonts w:ascii="Arial" w:eastAsia="Times New Roman" w:hAnsi="Arial" w:cs="Arial"/>
              </w:rPr>
              <w:t xml:space="preserve"> se com</w:t>
            </w:r>
            <w:r>
              <w:rPr>
                <w:rFonts w:ascii="Arial" w:eastAsia="Times New Roman" w:hAnsi="Arial" w:cs="Arial"/>
              </w:rPr>
              <w:t xml:space="preserve">partirá la propuesta elaborada con todas las personas integrantes de la Subcomisión, con el fin de que sea conocida y aprobada en la siguiente sesión. </w:t>
            </w:r>
          </w:p>
          <w:p w:rsidR="00E530FF" w:rsidRPr="007128D4" w:rsidRDefault="00E530FF" w:rsidP="00E530F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Una vez aprobada la propuesta del Decálogo, se r</w:t>
            </w:r>
            <w:r w:rsidRPr="00E530FF">
              <w:rPr>
                <w:rFonts w:ascii="Arial" w:eastAsia="Times New Roman" w:hAnsi="Arial" w:cs="Arial"/>
                <w:color w:val="000000" w:themeColor="text1"/>
              </w:rPr>
              <w:t>emitir</w:t>
            </w:r>
            <w:r>
              <w:rPr>
                <w:rFonts w:ascii="Arial" w:eastAsia="Times New Roman" w:hAnsi="Arial" w:cs="Arial"/>
                <w:color w:val="000000" w:themeColor="text1"/>
              </w:rPr>
              <w:t>á</w:t>
            </w:r>
            <w:r w:rsidRPr="00E530FF">
              <w:rPr>
                <w:rFonts w:ascii="Arial" w:eastAsia="Times New Roman" w:hAnsi="Arial" w:cs="Arial"/>
                <w:color w:val="000000" w:themeColor="text1"/>
              </w:rPr>
              <w:t xml:space="preserve"> al Consejo Superior para que se apruebe oficialmente y </w:t>
            </w:r>
            <w:r>
              <w:rPr>
                <w:rFonts w:ascii="Arial" w:eastAsia="Times New Roman" w:hAnsi="Arial" w:cs="Arial"/>
                <w:color w:val="000000" w:themeColor="text1"/>
              </w:rPr>
              <w:t>se autorice</w:t>
            </w:r>
            <w:r w:rsidRPr="00E530FF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ejecutar las </w:t>
            </w:r>
            <w:r w:rsidRPr="00E530FF">
              <w:rPr>
                <w:rFonts w:ascii="Arial" w:eastAsia="Times New Roman" w:hAnsi="Arial" w:cs="Arial"/>
                <w:color w:val="000000" w:themeColor="text1"/>
              </w:rPr>
              <w:t>iniciativas de publicidad en las diferentes cárceles del país.</w:t>
            </w:r>
          </w:p>
        </w:tc>
      </w:tr>
    </w:tbl>
    <w:p w:rsidR="002A548A" w:rsidRPr="00F12A8A" w:rsidRDefault="007B6684">
      <w:pPr>
        <w:rPr>
          <w:rFonts w:asciiTheme="majorHAnsi" w:hAnsiTheme="majorHAnsi" w:cstheme="majorHAnsi"/>
          <w:sz w:val="24"/>
          <w:szCs w:val="24"/>
        </w:rPr>
      </w:pPr>
      <w:r w:rsidRPr="00F12A8A">
        <w:rPr>
          <w:rFonts w:asciiTheme="majorHAnsi" w:hAnsiTheme="majorHAnsi" w:cstheme="majorHAnsi"/>
          <w:sz w:val="24"/>
          <w:szCs w:val="24"/>
        </w:rPr>
        <w:t xml:space="preserve">Finaliza la sesión a </w:t>
      </w:r>
      <w:r w:rsidR="006438B4" w:rsidRPr="00F12A8A">
        <w:rPr>
          <w:rFonts w:asciiTheme="majorHAnsi" w:hAnsiTheme="majorHAnsi" w:cstheme="majorHAnsi"/>
          <w:sz w:val="24"/>
          <w:szCs w:val="24"/>
        </w:rPr>
        <w:t>las 1</w:t>
      </w:r>
      <w:r w:rsidR="00E530FF">
        <w:rPr>
          <w:rFonts w:asciiTheme="majorHAnsi" w:hAnsiTheme="majorHAnsi" w:cstheme="majorHAnsi"/>
          <w:sz w:val="24"/>
          <w:szCs w:val="24"/>
        </w:rPr>
        <w:t>0</w:t>
      </w:r>
      <w:r w:rsidR="006438B4" w:rsidRPr="00F12A8A">
        <w:rPr>
          <w:rFonts w:asciiTheme="majorHAnsi" w:hAnsiTheme="majorHAnsi" w:cstheme="majorHAnsi"/>
          <w:sz w:val="24"/>
          <w:szCs w:val="24"/>
        </w:rPr>
        <w:t>:</w:t>
      </w:r>
      <w:r w:rsidR="00E530FF">
        <w:rPr>
          <w:rFonts w:asciiTheme="majorHAnsi" w:hAnsiTheme="majorHAnsi" w:cstheme="majorHAnsi"/>
          <w:sz w:val="24"/>
          <w:szCs w:val="24"/>
        </w:rPr>
        <w:t>0</w:t>
      </w:r>
      <w:r w:rsidR="000850FA">
        <w:rPr>
          <w:rFonts w:asciiTheme="majorHAnsi" w:hAnsiTheme="majorHAnsi" w:cstheme="majorHAnsi"/>
          <w:sz w:val="24"/>
          <w:szCs w:val="24"/>
        </w:rPr>
        <w:t>0</w:t>
      </w:r>
      <w:r w:rsidR="00507060">
        <w:rPr>
          <w:rFonts w:asciiTheme="majorHAnsi" w:hAnsiTheme="majorHAnsi" w:cstheme="majorHAnsi"/>
          <w:sz w:val="24"/>
          <w:szCs w:val="24"/>
        </w:rPr>
        <w:t xml:space="preserve"> </w:t>
      </w:r>
      <w:r w:rsidR="006438B4" w:rsidRPr="00F12A8A">
        <w:rPr>
          <w:rFonts w:asciiTheme="majorHAnsi" w:hAnsiTheme="majorHAnsi" w:cstheme="majorHAnsi"/>
          <w:sz w:val="24"/>
          <w:szCs w:val="24"/>
        </w:rPr>
        <w:t>horas</w:t>
      </w:r>
      <w:r w:rsidR="00507060">
        <w:rPr>
          <w:rFonts w:asciiTheme="majorHAnsi" w:hAnsiTheme="majorHAnsi" w:cstheme="majorHAnsi"/>
          <w:sz w:val="24"/>
          <w:szCs w:val="24"/>
        </w:rPr>
        <w:t>.</w:t>
      </w:r>
    </w:p>
    <w:sectPr w:rsidR="002A548A" w:rsidRPr="00F12A8A" w:rsidSect="006828EB">
      <w:footerReference w:type="default" r:id="rId7"/>
      <w:pgSz w:w="12240" w:h="15840"/>
      <w:pgMar w:top="621" w:right="793" w:bottom="679" w:left="679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F6E" w:rsidRDefault="00762F6E">
      <w:pPr>
        <w:spacing w:after="0" w:line="240" w:lineRule="auto"/>
      </w:pPr>
      <w:r>
        <w:separator/>
      </w:r>
    </w:p>
  </w:endnote>
  <w:endnote w:type="continuationSeparator" w:id="0">
    <w:p w:rsidR="00762F6E" w:rsidRDefault="0076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107830"/>
      <w:docPartObj>
        <w:docPartGallery w:val="Page Numbers (Bottom of Page)"/>
        <w:docPartUnique/>
      </w:docPartObj>
    </w:sdtPr>
    <w:sdtEndPr/>
    <w:sdtContent>
      <w:p w:rsidR="00270DD3" w:rsidRDefault="00FE78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67E3">
          <w:rPr>
            <w:noProof/>
            <w:lang w:val="es-ES"/>
          </w:rPr>
          <w:t>16</w:t>
        </w:r>
        <w:r>
          <w:fldChar w:fldCharType="end"/>
        </w:r>
      </w:p>
    </w:sdtContent>
  </w:sdt>
  <w:p w:rsidR="00270DD3" w:rsidRDefault="00762F6E">
    <w:pPr>
      <w:pStyle w:val="Piedepgina"/>
      <w:widowControl/>
      <w:tabs>
        <w:tab w:val="center" w:pos="4252"/>
        <w:tab w:val="right" w:pos="8504"/>
      </w:tabs>
      <w:ind w:right="360"/>
      <w:rPr>
        <w:rFonts w:eastAsia="Times New Roman"/>
        <w:szCs w:val="24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F6E" w:rsidRDefault="00762F6E">
      <w:pPr>
        <w:spacing w:after="0" w:line="240" w:lineRule="auto"/>
      </w:pPr>
      <w:r>
        <w:separator/>
      </w:r>
    </w:p>
  </w:footnote>
  <w:footnote w:type="continuationSeparator" w:id="0">
    <w:p w:rsidR="00762F6E" w:rsidRDefault="00762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es-MX"/>
      </w:rPr>
    </w:lvl>
  </w:abstractNum>
  <w:abstractNum w:abstractNumId="1" w15:restartNumberingAfterBreak="0">
    <w:nsid w:val="07237EE1"/>
    <w:multiLevelType w:val="hybridMultilevel"/>
    <w:tmpl w:val="7B3E7AC6"/>
    <w:lvl w:ilvl="0" w:tplc="88B40958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083" w:hanging="360"/>
      </w:pPr>
    </w:lvl>
    <w:lvl w:ilvl="2" w:tplc="140A001B" w:tentative="1">
      <w:start w:val="1"/>
      <w:numFmt w:val="lowerRoman"/>
      <w:lvlText w:val="%3."/>
      <w:lvlJc w:val="right"/>
      <w:pPr>
        <w:ind w:left="1803" w:hanging="180"/>
      </w:pPr>
    </w:lvl>
    <w:lvl w:ilvl="3" w:tplc="140A000F" w:tentative="1">
      <w:start w:val="1"/>
      <w:numFmt w:val="decimal"/>
      <w:lvlText w:val="%4."/>
      <w:lvlJc w:val="left"/>
      <w:pPr>
        <w:ind w:left="2523" w:hanging="360"/>
      </w:pPr>
    </w:lvl>
    <w:lvl w:ilvl="4" w:tplc="140A0019" w:tentative="1">
      <w:start w:val="1"/>
      <w:numFmt w:val="lowerLetter"/>
      <w:lvlText w:val="%5."/>
      <w:lvlJc w:val="left"/>
      <w:pPr>
        <w:ind w:left="3243" w:hanging="360"/>
      </w:pPr>
    </w:lvl>
    <w:lvl w:ilvl="5" w:tplc="140A001B" w:tentative="1">
      <w:start w:val="1"/>
      <w:numFmt w:val="lowerRoman"/>
      <w:lvlText w:val="%6."/>
      <w:lvlJc w:val="right"/>
      <w:pPr>
        <w:ind w:left="3963" w:hanging="180"/>
      </w:pPr>
    </w:lvl>
    <w:lvl w:ilvl="6" w:tplc="140A000F" w:tentative="1">
      <w:start w:val="1"/>
      <w:numFmt w:val="decimal"/>
      <w:lvlText w:val="%7."/>
      <w:lvlJc w:val="left"/>
      <w:pPr>
        <w:ind w:left="4683" w:hanging="360"/>
      </w:pPr>
    </w:lvl>
    <w:lvl w:ilvl="7" w:tplc="140A0019" w:tentative="1">
      <w:start w:val="1"/>
      <w:numFmt w:val="lowerLetter"/>
      <w:lvlText w:val="%8."/>
      <w:lvlJc w:val="left"/>
      <w:pPr>
        <w:ind w:left="5403" w:hanging="360"/>
      </w:pPr>
    </w:lvl>
    <w:lvl w:ilvl="8" w:tplc="1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ACA0762"/>
    <w:multiLevelType w:val="hybridMultilevel"/>
    <w:tmpl w:val="AC3CF30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69E0"/>
    <w:multiLevelType w:val="hybridMultilevel"/>
    <w:tmpl w:val="FA24C4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15F3"/>
    <w:multiLevelType w:val="hybridMultilevel"/>
    <w:tmpl w:val="561CCB2E"/>
    <w:lvl w:ilvl="0" w:tplc="E51AB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E7F7E"/>
    <w:multiLevelType w:val="hybridMultilevel"/>
    <w:tmpl w:val="C7A47FAA"/>
    <w:lvl w:ilvl="0" w:tplc="1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04972"/>
    <w:multiLevelType w:val="hybridMultilevel"/>
    <w:tmpl w:val="C78CD3A2"/>
    <w:lvl w:ilvl="0" w:tplc="1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87BB3"/>
    <w:multiLevelType w:val="hybridMultilevel"/>
    <w:tmpl w:val="3E7A2C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6B80"/>
    <w:multiLevelType w:val="hybridMultilevel"/>
    <w:tmpl w:val="460A4B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B0526"/>
    <w:multiLevelType w:val="hybridMultilevel"/>
    <w:tmpl w:val="71CE4E4E"/>
    <w:lvl w:ilvl="0" w:tplc="1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F55CE7"/>
    <w:multiLevelType w:val="hybridMultilevel"/>
    <w:tmpl w:val="AF6C4900"/>
    <w:lvl w:ilvl="0" w:tplc="1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AD011F"/>
    <w:multiLevelType w:val="hybridMultilevel"/>
    <w:tmpl w:val="66AEA35A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464DC"/>
    <w:multiLevelType w:val="hybridMultilevel"/>
    <w:tmpl w:val="5616125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63D8"/>
    <w:multiLevelType w:val="multilevel"/>
    <w:tmpl w:val="8A78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8722B"/>
    <w:multiLevelType w:val="hybridMultilevel"/>
    <w:tmpl w:val="FF76F8EC"/>
    <w:lvl w:ilvl="0" w:tplc="6CCC2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6E34"/>
    <w:multiLevelType w:val="hybridMultilevel"/>
    <w:tmpl w:val="07940B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25571"/>
    <w:multiLevelType w:val="hybridMultilevel"/>
    <w:tmpl w:val="C644C3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60E2E"/>
    <w:multiLevelType w:val="hybridMultilevel"/>
    <w:tmpl w:val="D2662704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42893"/>
    <w:multiLevelType w:val="hybridMultilevel"/>
    <w:tmpl w:val="A05ED374"/>
    <w:lvl w:ilvl="0" w:tplc="A6A6C554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365F17"/>
    <w:multiLevelType w:val="hybridMultilevel"/>
    <w:tmpl w:val="5B625302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87BE0"/>
    <w:multiLevelType w:val="hybridMultilevel"/>
    <w:tmpl w:val="2F9008E6"/>
    <w:lvl w:ilvl="0" w:tplc="1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A31E61"/>
    <w:multiLevelType w:val="hybridMultilevel"/>
    <w:tmpl w:val="89A04DAE"/>
    <w:lvl w:ilvl="0" w:tplc="7A0235F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E2666"/>
    <w:multiLevelType w:val="hybridMultilevel"/>
    <w:tmpl w:val="B60EDA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42600"/>
    <w:multiLevelType w:val="hybridMultilevel"/>
    <w:tmpl w:val="06AE88D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30A4E"/>
    <w:multiLevelType w:val="hybridMultilevel"/>
    <w:tmpl w:val="C0ECCAB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25E35"/>
    <w:multiLevelType w:val="hybridMultilevel"/>
    <w:tmpl w:val="D6A402C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A5CE9"/>
    <w:multiLevelType w:val="hybridMultilevel"/>
    <w:tmpl w:val="E7C29F3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5064F"/>
    <w:multiLevelType w:val="hybridMultilevel"/>
    <w:tmpl w:val="7CA68F50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11392"/>
    <w:multiLevelType w:val="hybridMultilevel"/>
    <w:tmpl w:val="DAE2D08C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A25B0"/>
    <w:multiLevelType w:val="hybridMultilevel"/>
    <w:tmpl w:val="25825F7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F0B53"/>
    <w:multiLevelType w:val="hybridMultilevel"/>
    <w:tmpl w:val="378EA53A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3"/>
  </w:num>
  <w:num w:numId="4">
    <w:abstractNumId w:val="18"/>
  </w:num>
  <w:num w:numId="5">
    <w:abstractNumId w:val="4"/>
  </w:num>
  <w:num w:numId="6">
    <w:abstractNumId w:val="30"/>
  </w:num>
  <w:num w:numId="7">
    <w:abstractNumId w:val="6"/>
  </w:num>
  <w:num w:numId="8">
    <w:abstractNumId w:val="20"/>
  </w:num>
  <w:num w:numId="9">
    <w:abstractNumId w:val="9"/>
  </w:num>
  <w:num w:numId="10">
    <w:abstractNumId w:val="28"/>
  </w:num>
  <w:num w:numId="11">
    <w:abstractNumId w:val="19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0"/>
  </w:num>
  <w:num w:numId="19">
    <w:abstractNumId w:val="26"/>
  </w:num>
  <w:num w:numId="20">
    <w:abstractNumId w:val="15"/>
  </w:num>
  <w:num w:numId="21">
    <w:abstractNumId w:val="12"/>
  </w:num>
  <w:num w:numId="22">
    <w:abstractNumId w:val="11"/>
  </w:num>
  <w:num w:numId="23">
    <w:abstractNumId w:val="17"/>
  </w:num>
  <w:num w:numId="24">
    <w:abstractNumId w:val="27"/>
  </w:num>
  <w:num w:numId="25">
    <w:abstractNumId w:val="24"/>
  </w:num>
  <w:num w:numId="26">
    <w:abstractNumId w:val="2"/>
  </w:num>
  <w:num w:numId="27">
    <w:abstractNumId w:val="8"/>
  </w:num>
  <w:num w:numId="28">
    <w:abstractNumId w:val="3"/>
  </w:num>
  <w:num w:numId="29">
    <w:abstractNumId w:val="25"/>
  </w:num>
  <w:num w:numId="30">
    <w:abstractNumId w:val="2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84"/>
    <w:rsid w:val="000000E9"/>
    <w:rsid w:val="000179EF"/>
    <w:rsid w:val="00023706"/>
    <w:rsid w:val="0004149E"/>
    <w:rsid w:val="00077F7A"/>
    <w:rsid w:val="000820C6"/>
    <w:rsid w:val="000850FA"/>
    <w:rsid w:val="00086583"/>
    <w:rsid w:val="000B1229"/>
    <w:rsid w:val="000D0308"/>
    <w:rsid w:val="0010580E"/>
    <w:rsid w:val="00144704"/>
    <w:rsid w:val="001701DF"/>
    <w:rsid w:val="00185D2D"/>
    <w:rsid w:val="001A4839"/>
    <w:rsid w:val="001A5C85"/>
    <w:rsid w:val="001D3C09"/>
    <w:rsid w:val="00231478"/>
    <w:rsid w:val="00271E94"/>
    <w:rsid w:val="002A548A"/>
    <w:rsid w:val="002D187F"/>
    <w:rsid w:val="002E2454"/>
    <w:rsid w:val="002E7C8E"/>
    <w:rsid w:val="002F3A91"/>
    <w:rsid w:val="002F7DF3"/>
    <w:rsid w:val="00303E36"/>
    <w:rsid w:val="003415D8"/>
    <w:rsid w:val="00347D94"/>
    <w:rsid w:val="0035693D"/>
    <w:rsid w:val="00364BBD"/>
    <w:rsid w:val="003A0F32"/>
    <w:rsid w:val="003D17BF"/>
    <w:rsid w:val="003F0455"/>
    <w:rsid w:val="003F728A"/>
    <w:rsid w:val="00407B90"/>
    <w:rsid w:val="0042208E"/>
    <w:rsid w:val="00455343"/>
    <w:rsid w:val="00481E76"/>
    <w:rsid w:val="00485862"/>
    <w:rsid w:val="004A5720"/>
    <w:rsid w:val="004C2D0C"/>
    <w:rsid w:val="0050435C"/>
    <w:rsid w:val="00507060"/>
    <w:rsid w:val="00535310"/>
    <w:rsid w:val="00584780"/>
    <w:rsid w:val="00584D81"/>
    <w:rsid w:val="00586579"/>
    <w:rsid w:val="005A68FD"/>
    <w:rsid w:val="005B113C"/>
    <w:rsid w:val="00610F5C"/>
    <w:rsid w:val="0062023E"/>
    <w:rsid w:val="00637884"/>
    <w:rsid w:val="006438B4"/>
    <w:rsid w:val="006517C0"/>
    <w:rsid w:val="00673870"/>
    <w:rsid w:val="00673A2A"/>
    <w:rsid w:val="00675216"/>
    <w:rsid w:val="006A00AC"/>
    <w:rsid w:val="006A607F"/>
    <w:rsid w:val="006C6B1C"/>
    <w:rsid w:val="007128D4"/>
    <w:rsid w:val="0074480B"/>
    <w:rsid w:val="00762F6E"/>
    <w:rsid w:val="00781A4E"/>
    <w:rsid w:val="00795130"/>
    <w:rsid w:val="0079751A"/>
    <w:rsid w:val="007B6684"/>
    <w:rsid w:val="007B7E75"/>
    <w:rsid w:val="008105E9"/>
    <w:rsid w:val="00820A82"/>
    <w:rsid w:val="00821643"/>
    <w:rsid w:val="00832FD6"/>
    <w:rsid w:val="008C6346"/>
    <w:rsid w:val="008F2E3E"/>
    <w:rsid w:val="008F5466"/>
    <w:rsid w:val="00900041"/>
    <w:rsid w:val="00911A32"/>
    <w:rsid w:val="0098318F"/>
    <w:rsid w:val="00994E40"/>
    <w:rsid w:val="00996C51"/>
    <w:rsid w:val="009A51FC"/>
    <w:rsid w:val="009F43F4"/>
    <w:rsid w:val="00A24D18"/>
    <w:rsid w:val="00A27B42"/>
    <w:rsid w:val="00A3689B"/>
    <w:rsid w:val="00A43FBE"/>
    <w:rsid w:val="00A63B11"/>
    <w:rsid w:val="00A70739"/>
    <w:rsid w:val="00AA640B"/>
    <w:rsid w:val="00AA6BD5"/>
    <w:rsid w:val="00AB3947"/>
    <w:rsid w:val="00AC1E3B"/>
    <w:rsid w:val="00AD1473"/>
    <w:rsid w:val="00AD2BAA"/>
    <w:rsid w:val="00AD7459"/>
    <w:rsid w:val="00B102BD"/>
    <w:rsid w:val="00B77F5F"/>
    <w:rsid w:val="00B87C9C"/>
    <w:rsid w:val="00B9229D"/>
    <w:rsid w:val="00B95F8B"/>
    <w:rsid w:val="00BB06CC"/>
    <w:rsid w:val="00BF327E"/>
    <w:rsid w:val="00C46C2F"/>
    <w:rsid w:val="00C507AA"/>
    <w:rsid w:val="00C609BE"/>
    <w:rsid w:val="00C71011"/>
    <w:rsid w:val="00CC6574"/>
    <w:rsid w:val="00CE2723"/>
    <w:rsid w:val="00CF1EDB"/>
    <w:rsid w:val="00D04A9E"/>
    <w:rsid w:val="00D24510"/>
    <w:rsid w:val="00D30E38"/>
    <w:rsid w:val="00D63643"/>
    <w:rsid w:val="00D8652E"/>
    <w:rsid w:val="00D90253"/>
    <w:rsid w:val="00DB672B"/>
    <w:rsid w:val="00E34F1C"/>
    <w:rsid w:val="00E4006A"/>
    <w:rsid w:val="00E530FF"/>
    <w:rsid w:val="00E80927"/>
    <w:rsid w:val="00E84455"/>
    <w:rsid w:val="00EE00E3"/>
    <w:rsid w:val="00F12A8A"/>
    <w:rsid w:val="00F221F3"/>
    <w:rsid w:val="00F27425"/>
    <w:rsid w:val="00F36695"/>
    <w:rsid w:val="00F652E7"/>
    <w:rsid w:val="00F77C18"/>
    <w:rsid w:val="00F93FAA"/>
    <w:rsid w:val="00FB3A8D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D6E0"/>
  <w15:chartTrackingRefBased/>
  <w15:docId w15:val="{1BE52B9B-5A92-41E5-8E5F-485914C1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84"/>
    <w:pPr>
      <w:spacing w:after="200" w:line="276" w:lineRule="auto"/>
    </w:pPr>
    <w:rPr>
      <w:rFonts w:eastAsiaTheme="minorEastAsia"/>
      <w:lang w:eastAsia="es-CR"/>
    </w:rPr>
  </w:style>
  <w:style w:type="paragraph" w:styleId="Ttulo8">
    <w:name w:val="heading 8"/>
    <w:basedOn w:val="Normal"/>
    <w:next w:val="Normal"/>
    <w:link w:val="Ttulo8Car"/>
    <w:uiPriority w:val="99"/>
    <w:qFormat/>
    <w:rsid w:val="00E34F1C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l2">
    <w:name w:val="Formal2"/>
    <w:uiPriority w:val="99"/>
    <w:rsid w:val="007B6684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Theme="minorEastAsia" w:hAnsi="Arial" w:cs="Arial"/>
      <w:b/>
      <w:bCs/>
      <w:sz w:val="24"/>
      <w:szCs w:val="24"/>
      <w:lang w:eastAsia="es-CR"/>
    </w:rPr>
  </w:style>
  <w:style w:type="paragraph" w:customStyle="1" w:styleId="Informal1">
    <w:name w:val="Informal1"/>
    <w:uiPriority w:val="99"/>
    <w:rsid w:val="007B6684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Theme="minorEastAsia" w:hAnsi="Times New Roman" w:cs="Times New Roman"/>
      <w:sz w:val="20"/>
      <w:szCs w:val="20"/>
      <w:lang w:eastAsia="es-CR"/>
    </w:rPr>
  </w:style>
  <w:style w:type="paragraph" w:customStyle="1" w:styleId="Informal2">
    <w:name w:val="Informal2"/>
    <w:uiPriority w:val="99"/>
    <w:rsid w:val="007B6684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Theme="minorEastAsia" w:hAnsi="Arial" w:cs="Arial"/>
      <w:b/>
      <w:bCs/>
      <w:sz w:val="20"/>
      <w:szCs w:val="20"/>
      <w:lang w:eastAsia="es-CR"/>
    </w:rPr>
  </w:style>
  <w:style w:type="paragraph" w:styleId="Piedepgina">
    <w:name w:val="footer"/>
    <w:basedOn w:val="Normal"/>
    <w:link w:val="PiedepginaCar"/>
    <w:uiPriority w:val="99"/>
    <w:rsid w:val="007B6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6684"/>
    <w:rPr>
      <w:rFonts w:ascii="Times New Roman" w:eastAsiaTheme="minorEastAsia" w:hAnsi="Times New Roman" w:cs="Times New Roman"/>
      <w:sz w:val="20"/>
      <w:szCs w:val="20"/>
      <w:lang w:eastAsia="es-CR"/>
    </w:rPr>
  </w:style>
  <w:style w:type="paragraph" w:styleId="Encabezado">
    <w:name w:val="header"/>
    <w:aliases w:val="encabezado"/>
    <w:basedOn w:val="Normal"/>
    <w:link w:val="EncabezadoCar"/>
    <w:uiPriority w:val="99"/>
    <w:rsid w:val="007B66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u w:val="single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7B6684"/>
    <w:rPr>
      <w:rFonts w:ascii="Arial" w:eastAsiaTheme="minorEastAsia" w:hAnsi="Arial" w:cs="Arial"/>
      <w:sz w:val="24"/>
      <w:szCs w:val="24"/>
      <w:u w:val="single"/>
      <w:lang w:eastAsia="es-CR"/>
    </w:rPr>
  </w:style>
  <w:style w:type="paragraph" w:styleId="Prrafodelista">
    <w:name w:val="List Paragraph"/>
    <w:basedOn w:val="Normal"/>
    <w:uiPriority w:val="34"/>
    <w:qFormat/>
    <w:rsid w:val="007B668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rsid w:val="00E34F1C"/>
    <w:rPr>
      <w:rFonts w:ascii="Calibri" w:eastAsiaTheme="minorEastAsia" w:hAnsi="Calibri" w:cs="Calibri"/>
      <w:i/>
      <w:iCs/>
      <w:sz w:val="24"/>
      <w:szCs w:val="24"/>
      <w:lang w:eastAsia="es-CR"/>
    </w:rPr>
  </w:style>
  <w:style w:type="paragraph" w:styleId="NormalWeb">
    <w:name w:val="Normal (Web)"/>
    <w:basedOn w:val="Normal"/>
    <w:uiPriority w:val="99"/>
    <w:unhideWhenUsed/>
    <w:rsid w:val="00A63B11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3569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Benavides Víquez</dc:creator>
  <cp:keywords/>
  <dc:description/>
  <cp:lastModifiedBy>Jorge Brenes Arguedas</cp:lastModifiedBy>
  <cp:revision>1</cp:revision>
  <cp:lastPrinted>2021-04-14T16:58:00Z</cp:lastPrinted>
  <dcterms:created xsi:type="dcterms:W3CDTF">2021-09-30T19:33:00Z</dcterms:created>
  <dcterms:modified xsi:type="dcterms:W3CDTF">2021-09-30T19:33:00Z</dcterms:modified>
</cp:coreProperties>
</file>